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A3C" w:rsidRPr="00DB597C" w:rsidRDefault="00502A3C" w:rsidP="00502A3C">
      <w:pPr>
        <w:spacing w:after="0" w:line="240" w:lineRule="auto"/>
        <w:jc w:val="center"/>
      </w:pPr>
      <w:r>
        <w:t>МИНПРОСВЕЩЕНИЯ РОССИИ</w:t>
      </w:r>
    </w:p>
    <w:p w:rsidR="00502A3C" w:rsidRPr="00DB597C" w:rsidRDefault="00502A3C" w:rsidP="00502A3C">
      <w:pPr>
        <w:spacing w:after="0" w:line="240" w:lineRule="auto"/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502A3C" w:rsidRPr="00DB597C" w:rsidRDefault="00502A3C" w:rsidP="00502A3C">
      <w:pPr>
        <w:spacing w:after="0" w:line="240" w:lineRule="auto"/>
        <w:jc w:val="center"/>
      </w:pPr>
      <w:r w:rsidRPr="00DB597C">
        <w:t>высшего образования</w:t>
      </w:r>
    </w:p>
    <w:p w:rsidR="00502A3C" w:rsidRPr="00DB597C" w:rsidRDefault="00502A3C" w:rsidP="00502A3C">
      <w:pPr>
        <w:spacing w:after="0" w:line="240" w:lineRule="auto"/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502A3C" w:rsidRPr="00DB597C" w:rsidRDefault="00502A3C" w:rsidP="00502A3C">
      <w:pPr>
        <w:spacing w:after="0" w:line="240" w:lineRule="auto"/>
        <w:jc w:val="center"/>
      </w:pPr>
      <w:r w:rsidRPr="00DB597C">
        <w:t>имени Козьмы Минина»</w:t>
      </w: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  <w:ind w:left="3402" w:firstLine="1418"/>
        <w:rPr>
          <w:sz w:val="28"/>
          <w:szCs w:val="28"/>
        </w:rPr>
      </w:pPr>
    </w:p>
    <w:p w:rsidR="00032ABC" w:rsidRDefault="00032ABC" w:rsidP="00032ABC">
      <w:pPr>
        <w:ind w:left="4820"/>
        <w:contextualSpacing/>
        <w:rPr>
          <w:lang w:eastAsia="ar-SA"/>
        </w:rPr>
      </w:pPr>
      <w:r>
        <w:t xml:space="preserve">УТВЕРЖДЕНО </w:t>
      </w:r>
    </w:p>
    <w:p w:rsidR="00032ABC" w:rsidRDefault="00032ABC" w:rsidP="00032ABC">
      <w:pPr>
        <w:ind w:left="4820"/>
        <w:contextualSpacing/>
      </w:pPr>
      <w:r>
        <w:t xml:space="preserve">Решением Ученого совета </w:t>
      </w:r>
    </w:p>
    <w:p w:rsidR="00032ABC" w:rsidRDefault="00032ABC" w:rsidP="00032ABC">
      <w:pPr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:rsidR="00032ABC" w:rsidRDefault="00032ABC" w:rsidP="00032ABC">
      <w:pPr>
        <w:ind w:left="4820"/>
        <w:contextualSpacing/>
      </w:pPr>
      <w:r>
        <w:t>«30»  августа 2021 г.</w:t>
      </w:r>
    </w:p>
    <w:p w:rsidR="00502A3C" w:rsidRDefault="00502A3C" w:rsidP="00502A3C">
      <w:pPr>
        <w:suppressAutoHyphens/>
        <w:spacing w:line="240" w:lineRule="auto"/>
        <w:ind w:left="4820"/>
        <w:contextualSpacing/>
      </w:pPr>
      <w:r>
        <w:t>.</w:t>
      </w:r>
    </w:p>
    <w:p w:rsidR="00502A3C" w:rsidRDefault="00502A3C" w:rsidP="00502A3C">
      <w:pPr>
        <w:autoSpaceDE w:val="0"/>
        <w:autoSpaceDN w:val="0"/>
        <w:adjustRightInd w:val="0"/>
        <w:spacing w:line="240" w:lineRule="auto"/>
        <w:ind w:left="4820"/>
        <w:contextualSpacing/>
      </w:pPr>
    </w:p>
    <w:p w:rsidR="00502A3C" w:rsidRDefault="00502A3C" w:rsidP="00502A3C">
      <w:pPr>
        <w:autoSpaceDE w:val="0"/>
        <w:autoSpaceDN w:val="0"/>
        <w:adjustRightInd w:val="0"/>
        <w:spacing w:line="240" w:lineRule="auto"/>
        <w:ind w:left="4820"/>
        <w:contextualSpacing/>
      </w:pPr>
      <w:r>
        <w:t>Внесены изменения</w:t>
      </w:r>
    </w:p>
    <w:p w:rsidR="00502A3C" w:rsidRDefault="00502A3C" w:rsidP="00502A3C">
      <w:pPr>
        <w:autoSpaceDE w:val="0"/>
        <w:autoSpaceDN w:val="0"/>
        <w:adjustRightInd w:val="0"/>
        <w:spacing w:line="240" w:lineRule="auto"/>
        <w:ind w:left="4820"/>
        <w:contextualSpacing/>
      </w:pPr>
      <w:r>
        <w:t>решением Ученого совета</w:t>
      </w:r>
    </w:p>
    <w:p w:rsidR="00502A3C" w:rsidRDefault="00502A3C" w:rsidP="00502A3C">
      <w:pPr>
        <w:suppressAutoHyphens/>
        <w:spacing w:line="240" w:lineRule="auto"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502A3C" w:rsidRDefault="00502A3C" w:rsidP="00502A3C">
      <w:pPr>
        <w:suppressAutoHyphens/>
        <w:spacing w:line="240" w:lineRule="auto"/>
        <w:ind w:left="4820"/>
        <w:contextualSpacing/>
      </w:pPr>
      <w:r>
        <w:t>«____»  _______________20__ г.</w:t>
      </w:r>
    </w:p>
    <w:p w:rsidR="00502A3C" w:rsidRDefault="00502A3C" w:rsidP="00502A3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  <w:jc w:val="center"/>
      </w:pPr>
      <w:r w:rsidRPr="00DB597C">
        <w:t xml:space="preserve">                                                  </w:t>
      </w:r>
    </w:p>
    <w:p w:rsidR="00502A3C" w:rsidRPr="00DB597C" w:rsidRDefault="00502A3C" w:rsidP="00502A3C">
      <w:pPr>
        <w:spacing w:after="0" w:line="240" w:lineRule="auto"/>
        <w:jc w:val="center"/>
      </w:pPr>
    </w:p>
    <w:p w:rsidR="00502A3C" w:rsidRPr="00DB597C" w:rsidRDefault="00502A3C" w:rsidP="00502A3C">
      <w:pPr>
        <w:spacing w:after="0" w:line="240" w:lineRule="auto"/>
        <w:jc w:val="center"/>
      </w:pPr>
    </w:p>
    <w:p w:rsidR="00502A3C" w:rsidRPr="00DB597C" w:rsidRDefault="00502A3C" w:rsidP="00502A3C">
      <w:pPr>
        <w:spacing w:after="0" w:line="360" w:lineRule="auto"/>
        <w:jc w:val="center"/>
        <w:rPr>
          <w:b/>
        </w:rPr>
      </w:pPr>
    </w:p>
    <w:p w:rsidR="00502A3C" w:rsidRPr="00DB597C" w:rsidRDefault="00502A3C" w:rsidP="00502A3C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502A3C" w:rsidRPr="00DB597C" w:rsidRDefault="00502A3C" w:rsidP="00502A3C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 w:rsidRPr="006534C6">
        <w:rPr>
          <w:b/>
          <w:bCs/>
        </w:rPr>
        <w:t>Русский язык как иностранный (элементарный и базовый уровни)</w:t>
      </w:r>
      <w:r w:rsidRPr="00DB597C">
        <w:rPr>
          <w:b/>
          <w:caps/>
        </w:rPr>
        <w:t>»</w:t>
      </w:r>
    </w:p>
    <w:p w:rsidR="00502A3C" w:rsidRPr="00DB597C" w:rsidRDefault="00502A3C" w:rsidP="00502A3C">
      <w:pPr>
        <w:spacing w:after="0" w:line="360" w:lineRule="auto"/>
        <w:jc w:val="center"/>
        <w:rPr>
          <w:b/>
        </w:rPr>
      </w:pPr>
    </w:p>
    <w:p w:rsidR="00502A3C" w:rsidRPr="00DB597C" w:rsidRDefault="00502A3C" w:rsidP="00502A3C">
      <w:pPr>
        <w:spacing w:after="0" w:line="360" w:lineRule="auto"/>
      </w:pPr>
      <w:r w:rsidRPr="00DB597C">
        <w:t>На</w:t>
      </w:r>
      <w:r>
        <w:t xml:space="preserve">правление подготовки:44.03.01 Педагогическое образование </w:t>
      </w:r>
    </w:p>
    <w:p w:rsidR="00502A3C" w:rsidRPr="004C7616" w:rsidRDefault="00502A3C" w:rsidP="00502A3C">
      <w:pPr>
        <w:spacing w:after="0"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 </w:t>
      </w:r>
    </w:p>
    <w:p w:rsidR="00502A3C" w:rsidRPr="00DB597C" w:rsidRDefault="00502A3C" w:rsidP="00502A3C">
      <w:pPr>
        <w:spacing w:after="0" w:line="360" w:lineRule="auto"/>
      </w:pPr>
      <w:r>
        <w:t>Профиль «Русский язык как иностранный</w:t>
      </w:r>
      <w:r w:rsidRPr="00DB597C">
        <w:t>»</w:t>
      </w:r>
    </w:p>
    <w:p w:rsidR="00502A3C" w:rsidRPr="004C7616" w:rsidRDefault="00502A3C" w:rsidP="00502A3C">
      <w:pPr>
        <w:spacing w:after="0"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:rsidR="00502A3C" w:rsidRPr="00DB597C" w:rsidRDefault="00502A3C" w:rsidP="00502A3C">
      <w:pPr>
        <w:spacing w:after="0" w:line="360" w:lineRule="auto"/>
      </w:pPr>
      <w:r w:rsidRPr="00DB597C">
        <w:t xml:space="preserve">Форма обучения – </w:t>
      </w:r>
      <w:r>
        <w:t>очная</w:t>
      </w:r>
      <w:r w:rsidRPr="00DB597C">
        <w:t xml:space="preserve"> </w:t>
      </w: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</w:pPr>
      <w:r w:rsidRPr="00DB597C">
        <w:t xml:space="preserve">Трудоемкость модуля – </w:t>
      </w:r>
      <w:r>
        <w:t xml:space="preserve">55 </w:t>
      </w:r>
      <w:r w:rsidRPr="00DB597C">
        <w:t xml:space="preserve"> з.е.</w:t>
      </w: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</w:pPr>
    </w:p>
    <w:p w:rsidR="00502A3C" w:rsidRDefault="00502A3C" w:rsidP="00502A3C">
      <w:pPr>
        <w:spacing w:after="0" w:line="240" w:lineRule="auto"/>
      </w:pPr>
    </w:p>
    <w:p w:rsidR="00502A3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</w:pPr>
    </w:p>
    <w:p w:rsidR="00502A3C" w:rsidRPr="00DB597C" w:rsidRDefault="00502A3C" w:rsidP="00502A3C">
      <w:pPr>
        <w:spacing w:after="0" w:line="240" w:lineRule="auto"/>
        <w:jc w:val="center"/>
      </w:pPr>
      <w:r w:rsidRPr="00DB597C">
        <w:t>г. Нижний Новгород</w:t>
      </w:r>
    </w:p>
    <w:p w:rsidR="00502A3C" w:rsidRPr="00DB597C" w:rsidRDefault="00502A3C" w:rsidP="00502A3C">
      <w:pPr>
        <w:spacing w:after="0" w:line="240" w:lineRule="auto"/>
        <w:jc w:val="center"/>
      </w:pPr>
    </w:p>
    <w:p w:rsidR="00502A3C" w:rsidRPr="00DB597C" w:rsidRDefault="00502A3C" w:rsidP="00502A3C">
      <w:pPr>
        <w:spacing w:after="0" w:line="240" w:lineRule="auto"/>
        <w:jc w:val="center"/>
      </w:pPr>
      <w:r>
        <w:t>2021</w:t>
      </w:r>
      <w:r w:rsidRPr="00DB597C">
        <w:t xml:space="preserve"> год</w:t>
      </w:r>
    </w:p>
    <w:p w:rsidR="00502A3C" w:rsidRPr="0007146B" w:rsidRDefault="00502A3C" w:rsidP="00502A3C">
      <w:pPr>
        <w:spacing w:after="0" w:line="240" w:lineRule="auto"/>
      </w:pPr>
      <w:r w:rsidRPr="00DB597C">
        <w:br w:type="page"/>
      </w:r>
      <w:r w:rsidRPr="0007146B">
        <w:lastRenderedPageBreak/>
        <w:t>Программа модуля «</w:t>
      </w:r>
      <w:r w:rsidRPr="00DA1FA5">
        <w:rPr>
          <w:i/>
        </w:rPr>
        <w:t xml:space="preserve">Русский язык как иностранный </w:t>
      </w:r>
      <w:r>
        <w:rPr>
          <w:i/>
        </w:rPr>
        <w:t>(элементарный и базовый уровни)</w:t>
      </w:r>
      <w:r w:rsidRPr="0007146B">
        <w:t>» разработана на основе:</w:t>
      </w:r>
    </w:p>
    <w:p w:rsidR="00502A3C" w:rsidRPr="00DA1FA5" w:rsidRDefault="00502A3C" w:rsidP="00502A3C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</w:pPr>
      <w:r w:rsidRPr="0007146B">
        <w:t>Федерального государственного образовательного стандарта высшего образования по направлению подготовки</w:t>
      </w:r>
      <w:r>
        <w:t>/специальности</w:t>
      </w:r>
      <w:r w:rsidRPr="0007146B">
        <w:t xml:space="preserve"> </w:t>
      </w:r>
      <w:r>
        <w:t xml:space="preserve">44.03.01 Педагогическое образование, </w:t>
      </w:r>
      <w:r w:rsidRPr="00DA1FA5">
        <w:t>утв.</w:t>
      </w:r>
      <w:r>
        <w:t xml:space="preserve"> приказом Министерства образования и науки РФ от «22» февраля 2018 г., №121</w:t>
      </w:r>
      <w:r w:rsidRPr="00DA1FA5">
        <w:t>;</w:t>
      </w:r>
    </w:p>
    <w:p w:rsidR="00502A3C" w:rsidRPr="00DB597C" w:rsidRDefault="00502A3C" w:rsidP="00502A3C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 xml:space="preserve">Профессионального стандарта </w:t>
      </w:r>
      <w: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t>, утв.</w:t>
      </w:r>
      <w:r>
        <w:t>Министерством труда и социальной защиты Российской Федерации от «18» октября 2013 г., №544н</w:t>
      </w:r>
      <w:r w:rsidRPr="00DB597C">
        <w:t>;</w:t>
      </w:r>
    </w:p>
    <w:p w:rsidR="00502A3C" w:rsidRPr="00DB597C" w:rsidRDefault="00502A3C" w:rsidP="00502A3C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44.03.01 Педагогическое образование профилю «Русский язык ка иностранный», утвержденного решением Ученого совета НГПУ им. К.Минина </w:t>
      </w:r>
      <w:r w:rsidR="003D74BD">
        <w:t>от «30» августа 2021 г., №13.</w:t>
      </w:r>
      <w:bookmarkStart w:id="0" w:name="_GoBack"/>
      <w:bookmarkEnd w:id="0"/>
    </w:p>
    <w:p w:rsidR="00502A3C" w:rsidRPr="00DB597C" w:rsidRDefault="00502A3C" w:rsidP="00502A3C">
      <w:pPr>
        <w:spacing w:after="0" w:line="240" w:lineRule="auto"/>
      </w:pPr>
      <w:r w:rsidRPr="00DB597C">
        <w:t>Авторы:</w:t>
      </w:r>
    </w:p>
    <w:p w:rsidR="00502A3C" w:rsidRPr="00DB597C" w:rsidRDefault="00502A3C" w:rsidP="00502A3C">
      <w:pPr>
        <w:spacing w:after="0" w:line="240" w:lineRule="auto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502A3C" w:rsidRPr="00DB597C" w:rsidTr="00B305BA">
        <w:tc>
          <w:tcPr>
            <w:tcW w:w="5752" w:type="dxa"/>
          </w:tcPr>
          <w:p w:rsidR="00502A3C" w:rsidRPr="00DB597C" w:rsidRDefault="00502A3C" w:rsidP="00B305BA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8" w:type="dxa"/>
          </w:tcPr>
          <w:p w:rsidR="00502A3C" w:rsidRPr="00DB597C" w:rsidRDefault="00502A3C" w:rsidP="00B305BA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502A3C" w:rsidRPr="00DB597C" w:rsidTr="00B305BA">
        <w:tc>
          <w:tcPr>
            <w:tcW w:w="5752" w:type="dxa"/>
          </w:tcPr>
          <w:p w:rsidR="00502A3C" w:rsidRPr="00DB597C" w:rsidRDefault="00502A3C" w:rsidP="00B305BA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Шевелева Т.Н., доцент</w:t>
            </w:r>
          </w:p>
        </w:tc>
        <w:tc>
          <w:tcPr>
            <w:tcW w:w="3818" w:type="dxa"/>
          </w:tcPr>
          <w:p w:rsidR="00502A3C" w:rsidRPr="00DB597C" w:rsidRDefault="00502A3C" w:rsidP="00B305B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502A3C" w:rsidRPr="00DB597C" w:rsidTr="00B305BA">
        <w:tc>
          <w:tcPr>
            <w:tcW w:w="5752" w:type="dxa"/>
          </w:tcPr>
          <w:p w:rsidR="00502A3C" w:rsidRPr="00DB597C" w:rsidRDefault="00502A3C" w:rsidP="00B305B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Латухина А.Л., доцент</w:t>
            </w:r>
          </w:p>
        </w:tc>
        <w:tc>
          <w:tcPr>
            <w:tcW w:w="3818" w:type="dxa"/>
          </w:tcPr>
          <w:p w:rsidR="00502A3C" w:rsidRPr="00DB597C" w:rsidRDefault="00502A3C" w:rsidP="00B305B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502A3C" w:rsidRPr="00DB597C" w:rsidTr="00B305BA">
        <w:tc>
          <w:tcPr>
            <w:tcW w:w="5752" w:type="dxa"/>
          </w:tcPr>
          <w:p w:rsidR="00502A3C" w:rsidRDefault="00502A3C" w:rsidP="00B305B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Мельникова Г.И., старший преподаватель</w:t>
            </w:r>
          </w:p>
        </w:tc>
        <w:tc>
          <w:tcPr>
            <w:tcW w:w="3818" w:type="dxa"/>
          </w:tcPr>
          <w:p w:rsidR="00502A3C" w:rsidRPr="00DB597C" w:rsidRDefault="00502A3C" w:rsidP="00B305BA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</w:tbl>
    <w:p w:rsidR="00502A3C" w:rsidRPr="00DB597C" w:rsidRDefault="00502A3C" w:rsidP="00502A3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b/>
        </w:rPr>
      </w:pPr>
    </w:p>
    <w:p w:rsidR="00502A3C" w:rsidRPr="00DB597C" w:rsidRDefault="00502A3C" w:rsidP="00502A3C">
      <w:pPr>
        <w:spacing w:after="0" w:line="360" w:lineRule="auto"/>
      </w:pPr>
    </w:p>
    <w:p w:rsidR="00502A3C" w:rsidRPr="00DB597C" w:rsidRDefault="00502A3C" w:rsidP="00502A3C">
      <w:pPr>
        <w:spacing w:after="0" w:line="360" w:lineRule="auto"/>
      </w:pPr>
    </w:p>
    <w:p w:rsidR="00502A3C" w:rsidRDefault="00502A3C" w:rsidP="00502A3C">
      <w:pPr>
        <w:spacing w:after="0" w:line="360" w:lineRule="auto"/>
      </w:pPr>
      <w:r w:rsidRPr="00DB597C">
        <w:t xml:space="preserve">Одобрена на заседании выпускающей кафедры </w:t>
      </w:r>
      <w:r>
        <w:t>русской и зарубежной филологии</w:t>
      </w:r>
    </w:p>
    <w:p w:rsidR="00502A3C" w:rsidRDefault="00502A3C" w:rsidP="00502A3C">
      <w:pPr>
        <w:spacing w:after="0" w:line="360" w:lineRule="auto"/>
      </w:pPr>
      <w:r>
        <w:t>(протокол № 12 от «18» июня 2021 г.)</w:t>
      </w:r>
    </w:p>
    <w:p w:rsidR="00502A3C" w:rsidRPr="00DB597C" w:rsidRDefault="00502A3C" w:rsidP="00502A3C">
      <w:pPr>
        <w:spacing w:after="0" w:line="360" w:lineRule="auto"/>
      </w:pPr>
      <w:r w:rsidRPr="00DB597C">
        <w:t>Зав. выпускающей кафедрой _____________________________/</w:t>
      </w:r>
      <w:r>
        <w:t>Маринина Ю.А.</w:t>
      </w:r>
      <w:r w:rsidRPr="00DB597C">
        <w:t>/</w:t>
      </w:r>
    </w:p>
    <w:p w:rsidR="00502A3C" w:rsidRPr="00DB597C" w:rsidRDefault="00502A3C" w:rsidP="00502A3C">
      <w:pPr>
        <w:spacing w:after="0" w:line="360" w:lineRule="auto"/>
      </w:pPr>
    </w:p>
    <w:p w:rsidR="00502A3C" w:rsidRPr="00DB597C" w:rsidRDefault="00502A3C" w:rsidP="00502A3C">
      <w:pPr>
        <w:spacing w:after="0" w:line="360" w:lineRule="auto"/>
      </w:pPr>
    </w:p>
    <w:p w:rsidR="00502A3C" w:rsidRPr="00DB597C" w:rsidRDefault="00502A3C" w:rsidP="00502A3C">
      <w:pPr>
        <w:spacing w:after="0" w:line="360" w:lineRule="auto"/>
      </w:pPr>
    </w:p>
    <w:p w:rsidR="00502A3C" w:rsidRPr="00DB597C" w:rsidRDefault="00502A3C" w:rsidP="00502A3C">
      <w:pPr>
        <w:spacing w:after="0" w:line="240" w:lineRule="auto"/>
        <w:jc w:val="both"/>
      </w:pPr>
      <w:r w:rsidRPr="00DB597C">
        <w:t>СОГЛАСОВАНО</w:t>
      </w:r>
    </w:p>
    <w:p w:rsidR="00502A3C" w:rsidRPr="00DB597C" w:rsidRDefault="00502A3C" w:rsidP="00502A3C">
      <w:pPr>
        <w:spacing w:after="0" w:line="240" w:lineRule="auto"/>
        <w:jc w:val="both"/>
      </w:pPr>
    </w:p>
    <w:p w:rsidR="00502A3C" w:rsidRPr="00DB597C" w:rsidRDefault="00502A3C" w:rsidP="00502A3C">
      <w:pPr>
        <w:spacing w:after="0" w:line="240" w:lineRule="auto"/>
        <w:jc w:val="both"/>
      </w:pPr>
      <w:r w:rsidRPr="00DB597C">
        <w:t xml:space="preserve">Начальник отдела управления </w:t>
      </w:r>
    </w:p>
    <w:p w:rsidR="00502A3C" w:rsidRPr="00DB597C" w:rsidRDefault="00502A3C" w:rsidP="00502A3C">
      <w:pPr>
        <w:spacing w:after="0" w:line="240" w:lineRule="auto"/>
        <w:jc w:val="both"/>
      </w:pPr>
      <w:r w:rsidRPr="00DB597C">
        <w:t>образовательными программами __________________________/</w:t>
      </w:r>
      <w:r>
        <w:t>Фомина Н.И.</w:t>
      </w:r>
      <w:r w:rsidRPr="00DB597C">
        <w:t>/</w:t>
      </w:r>
    </w:p>
    <w:p w:rsidR="00502A3C" w:rsidRPr="00DB597C" w:rsidRDefault="00502A3C" w:rsidP="00502A3C">
      <w:pPr>
        <w:spacing w:after="0" w:line="240" w:lineRule="auto"/>
        <w:jc w:val="both"/>
      </w:pPr>
      <w:r w:rsidRPr="00DB597C">
        <w:t>«____»_______________20</w:t>
      </w:r>
      <w:r>
        <w:t>21</w:t>
      </w:r>
      <w:r w:rsidRPr="00DB597C">
        <w:t xml:space="preserve"> г.</w:t>
      </w:r>
    </w:p>
    <w:p w:rsidR="00502A3C" w:rsidRPr="00DB597C" w:rsidRDefault="00502A3C" w:rsidP="00502A3C">
      <w:pPr>
        <w:spacing w:after="0" w:line="240" w:lineRule="auto"/>
        <w:jc w:val="both"/>
        <w:rPr>
          <w:b/>
        </w:rPr>
      </w:pPr>
    </w:p>
    <w:p w:rsidR="00502A3C" w:rsidRDefault="00502A3C" w:rsidP="00502A3C">
      <w:pPr>
        <w:spacing w:after="0" w:line="240" w:lineRule="auto"/>
        <w:jc w:val="both"/>
      </w:pPr>
      <w:r w:rsidRPr="00DB597C">
        <w:t xml:space="preserve">Начальник учебно-методического </w:t>
      </w:r>
    </w:p>
    <w:p w:rsidR="00502A3C" w:rsidRPr="00DB597C" w:rsidRDefault="00502A3C" w:rsidP="00502A3C">
      <w:pPr>
        <w:spacing w:after="0" w:line="240" w:lineRule="auto"/>
        <w:jc w:val="both"/>
      </w:pPr>
      <w:r w:rsidRPr="00DB597C">
        <w:t>управления _______</w:t>
      </w:r>
      <w:r>
        <w:t>____________________________</w:t>
      </w:r>
      <w:r w:rsidRPr="00DB597C">
        <w:t>_______/</w:t>
      </w:r>
      <w:r>
        <w:t>Саберов Р.А.</w:t>
      </w:r>
      <w:r w:rsidRPr="00DB597C">
        <w:t>/</w:t>
      </w:r>
    </w:p>
    <w:p w:rsidR="00502A3C" w:rsidRPr="00DB597C" w:rsidRDefault="00502A3C" w:rsidP="00502A3C">
      <w:pPr>
        <w:spacing w:after="0" w:line="240" w:lineRule="auto"/>
        <w:jc w:val="both"/>
        <w:rPr>
          <w:b/>
        </w:rPr>
      </w:pPr>
      <w:r w:rsidRPr="00DB597C">
        <w:t>«____»_______________20</w:t>
      </w:r>
      <w:r>
        <w:t>21</w:t>
      </w:r>
      <w:r w:rsidRPr="00DB597C">
        <w:t xml:space="preserve"> г.</w:t>
      </w:r>
    </w:p>
    <w:p w:rsidR="00502A3C" w:rsidRPr="00DB597C" w:rsidRDefault="00502A3C" w:rsidP="00502A3C">
      <w:pPr>
        <w:spacing w:after="0" w:line="240" w:lineRule="auto"/>
        <w:jc w:val="center"/>
        <w:rPr>
          <w:b/>
          <w:caps/>
        </w:rPr>
      </w:pPr>
    </w:p>
    <w:p w:rsidR="00086CD6" w:rsidRDefault="00086CD6">
      <w:pPr>
        <w:pStyle w:val="centerspacing2"/>
        <w:rPr>
          <w:rStyle w:val="font12bold"/>
        </w:rPr>
      </w:pPr>
    </w:p>
    <w:p w:rsidR="00502A3C" w:rsidRDefault="00502A3C">
      <w:pPr>
        <w:pStyle w:val="centerspacing2"/>
        <w:rPr>
          <w:rStyle w:val="font12bold"/>
        </w:rPr>
      </w:pPr>
    </w:p>
    <w:p w:rsidR="00502A3C" w:rsidRDefault="00502A3C">
      <w:pPr>
        <w:pStyle w:val="centerspacing2"/>
        <w:rPr>
          <w:rStyle w:val="font12bold"/>
        </w:rPr>
      </w:pPr>
    </w:p>
    <w:p w:rsidR="00086CD6" w:rsidRDefault="00086CD6">
      <w:pPr>
        <w:pStyle w:val="centerspacing2"/>
        <w:rPr>
          <w:rStyle w:val="font12bold"/>
        </w:rPr>
      </w:pPr>
    </w:p>
    <w:p w:rsidR="00E831FF" w:rsidRDefault="00DC08EF">
      <w:pPr>
        <w:pStyle w:val="centerspacing2"/>
      </w:pPr>
      <w:r>
        <w:rPr>
          <w:rStyle w:val="font12bold"/>
        </w:rPr>
        <w:lastRenderedPageBreak/>
        <w:t>СОДЕРЖАНИЕ</w:t>
      </w:r>
    </w:p>
    <w:p w:rsidR="00E831FF" w:rsidRDefault="00EF05A5">
      <w:pPr>
        <w:tabs>
          <w:tab w:val="right" w:leader="dot" w:pos="9062"/>
        </w:tabs>
      </w:pPr>
      <w:r>
        <w:fldChar w:fldCharType="begin"/>
      </w:r>
      <w:r w:rsidR="00DC08EF">
        <w:instrText>TOC \o 1-2 \h \z \u</w:instrText>
      </w:r>
      <w:r>
        <w:fldChar w:fldCharType="separate"/>
      </w:r>
      <w:hyperlink w:anchor="_Toc1" w:history="1">
        <w:r w:rsidR="00DC08EF">
          <w:t>1. НАЗНАЧЕНИЕ МОДУЛЯ</w:t>
        </w:r>
        <w:r w:rsidR="00DC08EF">
          <w:tab/>
        </w:r>
        <w:r>
          <w:fldChar w:fldCharType="begin"/>
        </w:r>
        <w:r w:rsidR="00DC08EF">
          <w:instrText>PAGEREF _Toc1 \h</w:instrText>
        </w:r>
        <w:r>
          <w:fldChar w:fldCharType="end"/>
        </w:r>
      </w:hyperlink>
    </w:p>
    <w:p w:rsidR="00E831FF" w:rsidRDefault="00A350E0">
      <w:pPr>
        <w:tabs>
          <w:tab w:val="right" w:leader="dot" w:pos="9062"/>
        </w:tabs>
      </w:pPr>
      <w:hyperlink w:anchor="1." w:history="1">
        <w:r w:rsidR="00DC08EF">
          <w:t>2.1. Образовательные цели и задачи</w:t>
        </w:r>
        <w:r w:rsidR="00DC08EF">
          <w:tab/>
        </w:r>
        <w:r w:rsidR="00EF05A5">
          <w:fldChar w:fldCharType="begin"/>
        </w:r>
        <w:r w:rsidR="00DC08EF">
          <w:instrText>PAGEREF _Toc3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4" w:history="1">
        <w:r w:rsidR="00DC08EF">
          <w:t>2.2. Образовательные результаты (ОР) выпускника</w:t>
        </w:r>
        <w:r w:rsidR="00DC08EF">
          <w:tab/>
        </w:r>
        <w:r w:rsidR="00EF05A5">
          <w:fldChar w:fldCharType="begin"/>
        </w:r>
        <w:r w:rsidR="00DC08EF">
          <w:instrText>PAGEREF _Toc4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5" w:history="1">
        <w:r w:rsidR="00DC08EF">
          <w:t>2.3. Руководители и преподаватели модуля</w:t>
        </w:r>
        <w:r w:rsidR="00DC08EF">
          <w:tab/>
        </w:r>
        <w:r w:rsidR="00EF05A5">
          <w:fldChar w:fldCharType="begin"/>
        </w:r>
        <w:r w:rsidR="00DC08EF">
          <w:instrText>PAGEREF _Toc5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6" w:history="1">
        <w:r w:rsidR="00DC08EF">
          <w:t>2.4. Статус образовательного модуля</w:t>
        </w:r>
        <w:r w:rsidR="00DC08EF">
          <w:tab/>
        </w:r>
        <w:r w:rsidR="00EF05A5">
          <w:fldChar w:fldCharType="begin"/>
        </w:r>
        <w:r w:rsidR="00DC08EF">
          <w:instrText>PAGEREF _Toc6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7" w:history="1">
        <w:r w:rsidR="00DC08EF">
          <w:t>2.5. Трудоемкость модуля</w:t>
        </w:r>
        <w:r w:rsidR="00DC08EF">
          <w:tab/>
        </w:r>
        <w:r w:rsidR="00EF05A5">
          <w:fldChar w:fldCharType="begin"/>
        </w:r>
        <w:r w:rsidR="00DC08EF">
          <w:instrText>PAGEREF _Toc7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</w:pPr>
      <w:hyperlink w:anchor="_Toc8" w:history="1">
        <w:r w:rsidR="00DC08EF">
          <w:t>3. СТРУКТУРА МОДУЛЯ «РУССКИЙ ЯЗЫК КАК ИНОСТРАННЫЙ (ЭЛЕМЕНТАРНЫЙ И БАЗОВЫЙ УРОВНИ)»</w:t>
        </w:r>
        <w:r w:rsidR="00DC08EF">
          <w:tab/>
        </w:r>
        <w:r w:rsidR="00EF05A5">
          <w:fldChar w:fldCharType="begin"/>
        </w:r>
        <w:r w:rsidR="00DC08EF">
          <w:instrText>PAGEREF _Toc8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</w:pPr>
      <w:hyperlink w:anchor="_Toc9" w:history="1">
        <w:r w:rsidR="00DC08EF">
          <w:t>4. МЕТОДИЧЕСКИЕ УКАЗАНИЯ ДЛЯ ОБУЧАЮЩИХСЯ ПО ОСВОЕНИЮ МОДУЛЯ</w:t>
        </w:r>
        <w:r w:rsidR="00DC08EF">
          <w:tab/>
        </w:r>
        <w:r w:rsidR="00EF05A5">
          <w:fldChar w:fldCharType="begin"/>
        </w:r>
        <w:r w:rsidR="00DC08EF">
          <w:instrText>PAGEREF _Toc9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</w:pPr>
      <w:hyperlink w:anchor="_Toc10" w:history="1">
        <w:r w:rsidR="00DC08EF">
          <w:t>5. ПРОГРАММЫ ДИСЦИПЛИН МОДУЛЯ</w:t>
        </w:r>
        <w:r w:rsidR="00DC08EF">
          <w:tab/>
        </w:r>
        <w:r w:rsidR="00EF05A5">
          <w:fldChar w:fldCharType="begin"/>
        </w:r>
        <w:r w:rsidR="00DC08EF">
          <w:instrText>PAGEREF _Toc10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11" w:history="1">
        <w:r w:rsidR="00DC08EF">
          <w:t>5.1. Программа дисциплины «Практический курс русского языка (устная и письменная речь)»</w:t>
        </w:r>
        <w:r w:rsidR="00DC08EF">
          <w:tab/>
        </w:r>
        <w:r w:rsidR="00EF05A5">
          <w:fldChar w:fldCharType="begin"/>
        </w:r>
        <w:r w:rsidR="00DC08EF">
          <w:instrText>PAGEREF _Toc11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31" w:history="1">
        <w:r w:rsidR="00DC08EF">
          <w:t>5.2. Программа дисциплины «Фонетический курс русского языка»</w:t>
        </w:r>
        <w:r w:rsidR="00DC08EF">
          <w:tab/>
        </w:r>
        <w:r w:rsidR="00EF05A5">
          <w:fldChar w:fldCharType="begin"/>
        </w:r>
        <w:r w:rsidR="00DC08EF">
          <w:instrText>PAGEREF _Toc31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50" w:history="1">
        <w:r w:rsidR="00DC08EF">
          <w:t>5.3. Программа дисциплины «Практикум по русскому языку (аудирование)»</w:t>
        </w:r>
        <w:r w:rsidR="00DC08EF">
          <w:tab/>
        </w:r>
        <w:r w:rsidR="00EF05A5">
          <w:fldChar w:fldCharType="begin"/>
        </w:r>
        <w:r w:rsidR="00DC08EF">
          <w:instrText>PAGEREF _Toc50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69" w:history="1">
        <w:r w:rsidR="00DC08EF">
          <w:t>5.4. Программа дисциплины «Аудиовизуальные средства обучения русскому языку»</w:t>
        </w:r>
        <w:r w:rsidR="00DC08EF">
          <w:tab/>
        </w:r>
        <w:r w:rsidR="00EF05A5">
          <w:fldChar w:fldCharType="begin"/>
        </w:r>
        <w:r w:rsidR="00DC08EF">
          <w:instrText>PAGEREF _Toc69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88" w:history="1">
        <w:r w:rsidR="00DC08EF">
          <w:t>5.5. Программа дисциплины «Практикум по письму»</w:t>
        </w:r>
        <w:r w:rsidR="00DC08EF">
          <w:tab/>
        </w:r>
        <w:r w:rsidR="00EF05A5">
          <w:fldChar w:fldCharType="begin"/>
        </w:r>
        <w:r w:rsidR="00DC08EF">
          <w:instrText>PAGEREF _Toc88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107" w:history="1">
        <w:r w:rsidR="00DC08EF">
          <w:t>5.6. Программа дисциплины «Теория речевых жанров»</w:t>
        </w:r>
        <w:r w:rsidR="00DC08EF">
          <w:tab/>
        </w:r>
        <w:r w:rsidR="00EF05A5">
          <w:fldChar w:fldCharType="begin"/>
        </w:r>
        <w:r w:rsidR="00DC08EF">
          <w:instrText>PAGEREF _Toc107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  <w:ind w:left="360"/>
      </w:pPr>
      <w:hyperlink w:anchor="_Toc126" w:history="1">
        <w:r w:rsidR="00DC08EF">
          <w:t>5.7. Программа дисциплины «Письменная речь»</w:t>
        </w:r>
        <w:r w:rsidR="00DC08EF">
          <w:tab/>
        </w:r>
        <w:r w:rsidR="00EF05A5">
          <w:fldChar w:fldCharType="begin"/>
        </w:r>
        <w:r w:rsidR="00DC08EF">
          <w:instrText>PAGEREF _Toc126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</w:pPr>
      <w:hyperlink w:anchor="_Toc145" w:history="1">
        <w:r w:rsidR="00DC08EF">
          <w:t>6. ПРОГРАММЫ ПРАКТИК МОДУЛЯ</w:t>
        </w:r>
        <w:r w:rsidR="00DC08EF">
          <w:tab/>
        </w:r>
        <w:r w:rsidR="00EF05A5">
          <w:fldChar w:fldCharType="begin"/>
        </w:r>
        <w:r w:rsidR="00DC08EF">
          <w:instrText>PAGEREF _Toc145 \h</w:instrText>
        </w:r>
        <w:r w:rsidR="00EF05A5">
          <w:fldChar w:fldCharType="end"/>
        </w:r>
      </w:hyperlink>
    </w:p>
    <w:p w:rsidR="00E831FF" w:rsidRDefault="00A350E0">
      <w:pPr>
        <w:tabs>
          <w:tab w:val="right" w:leader="dot" w:pos="9062"/>
        </w:tabs>
      </w:pPr>
      <w:hyperlink w:anchor="_Toc146" w:history="1">
        <w:r w:rsidR="00DC08EF">
          <w:t>7. ПРОГРАММА ИТОГОВОЙ АТТЕСТАЦИИ</w:t>
        </w:r>
        <w:r w:rsidR="00DC08EF">
          <w:tab/>
        </w:r>
        <w:r w:rsidR="00EF05A5">
          <w:fldChar w:fldCharType="begin"/>
        </w:r>
        <w:r w:rsidR="00DC08EF">
          <w:instrText>PAGEREF _Toc146 \h</w:instrText>
        </w:r>
        <w:r w:rsidR="00EF05A5">
          <w:fldChar w:fldCharType="end"/>
        </w:r>
      </w:hyperlink>
    </w:p>
    <w:p w:rsidR="00E831FF" w:rsidRDefault="00EF05A5">
      <w:r>
        <w:fldChar w:fldCharType="end"/>
      </w:r>
    </w:p>
    <w:p w:rsidR="00E831FF" w:rsidRDefault="00DC08EF">
      <w:r>
        <w:br w:type="page"/>
      </w:r>
    </w:p>
    <w:p w:rsidR="00E831FF" w:rsidRDefault="00DC08EF">
      <w:pPr>
        <w:pStyle w:val="1"/>
      </w:pPr>
      <w:bookmarkStart w:id="1" w:name="_Toc1"/>
      <w:r>
        <w:lastRenderedPageBreak/>
        <w:t>1. НАЗНАЧЕНИЕ МОДУЛЯ</w:t>
      </w:r>
      <w:bookmarkEnd w:id="1"/>
    </w:p>
    <w:p w:rsidR="00E831FF" w:rsidRDefault="00DC08EF">
      <w:pPr>
        <w:pStyle w:val="justifyspacing01indent"/>
      </w:pPr>
      <w:r>
        <w:rPr>
          <w:rStyle w:val="font12"/>
        </w:rPr>
        <w:t>Модуль «Русский язык как иностранный (элементарный и базовый уровни)» является одним из компонентов бакалавриата направления подготовки 44.03.01 Педагогическое образование профиля подготовки</w:t>
      </w:r>
      <w:r w:rsidR="00907A54">
        <w:rPr>
          <w:rStyle w:val="font12"/>
        </w:rPr>
        <w:t xml:space="preserve"> "Русский язык как иностранный"</w:t>
      </w:r>
      <w:r>
        <w:rPr>
          <w:rStyle w:val="font12"/>
        </w:rPr>
        <w:t xml:space="preserve">.  Модуль «Русский язык как иностранный (элементарный и базовый уровни)» направлен на подготовку педагога, обладающего спектром  компетенций, связанных с лингвистическими 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1-2 курсов бакалавриата, формирующих компетенции бакалавра и расширяющих кругозор в области социогуманитарных и лингвистических знаний. Реализация модуля осуществляется в условиях академической мобильности как студентов, так и преподавателей модуля.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1"/>
      </w:pPr>
      <w:bookmarkStart w:id="2" w:name="_Toc2"/>
      <w:r>
        <w:t>2. ХАРАКТЕРИСТИКА МОДУЛЯ</w:t>
      </w:r>
      <w:bookmarkEnd w:id="2"/>
    </w:p>
    <w:p w:rsidR="00E831FF" w:rsidRDefault="00DC08EF">
      <w:pPr>
        <w:pStyle w:val="2"/>
      </w:pPr>
      <w:bookmarkStart w:id="3" w:name="_Toc3"/>
      <w:r>
        <w:t>2.1. Образовательные цели и задачи</w:t>
      </w:r>
      <w:bookmarkEnd w:id="3"/>
    </w:p>
    <w:p w:rsidR="00E831FF" w:rsidRDefault="00DC08EF">
      <w:pPr>
        <w:pStyle w:val="justifyspacing01indent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 xml:space="preserve">: </w:t>
      </w:r>
      <w:r w:rsidR="007A45DD">
        <w:rPr>
          <w:rStyle w:val="font12"/>
        </w:rPr>
        <w:t xml:space="preserve">создать условия для </w:t>
      </w:r>
      <w:r>
        <w:rPr>
          <w:rStyle w:val="font12"/>
        </w:rPr>
        <w:t>взаимосвязанно</w:t>
      </w:r>
      <w:r w:rsidR="007A45DD">
        <w:rPr>
          <w:rStyle w:val="font12"/>
        </w:rPr>
        <w:t>го</w:t>
      </w:r>
      <w:r>
        <w:rPr>
          <w:rStyle w:val="font12"/>
        </w:rPr>
        <w:t xml:space="preserve"> обучени</w:t>
      </w:r>
      <w:r w:rsidR="007A45DD">
        <w:rPr>
          <w:rStyle w:val="font12"/>
        </w:rPr>
        <w:t>я</w:t>
      </w:r>
      <w:r>
        <w:rPr>
          <w:rStyle w:val="font12"/>
        </w:rPr>
        <w:t xml:space="preserve"> аспектам языка и видам речевой деятельности для формирования у иностранных учащихся коммуникативной компетентности, основанной на принципах коммуникативно-ориентированной методики, прежде всего тематико-ситуативном принципе организации учебного материала.</w:t>
      </w:r>
    </w:p>
    <w:p w:rsidR="00E831FF" w:rsidRDefault="00DC08EF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907A54" w:rsidRDefault="00907A54">
      <w:pPr>
        <w:pStyle w:val="justifyspacing01"/>
        <w:rPr>
          <w:rStyle w:val="font12"/>
        </w:rPr>
      </w:pPr>
      <w:r>
        <w:rPr>
          <w:rStyle w:val="font12"/>
        </w:rPr>
        <w:t xml:space="preserve">– </w:t>
      </w:r>
      <w:r w:rsidR="00DC08EF">
        <w:rPr>
          <w:rStyle w:val="font12"/>
        </w:rPr>
        <w:t xml:space="preserve">представить системное описание и анализ фонемно-фонетического, лексико-семантического, морфемного и словообразовательного уровней языка, его орфоэпических и графико-орфографических норм с учетом подготовки студента педагогического вуза; </w:t>
      </w:r>
    </w:p>
    <w:p w:rsidR="00907A54" w:rsidRDefault="00DC08EF">
      <w:pPr>
        <w:pStyle w:val="justifyspacing01"/>
        <w:rPr>
          <w:rStyle w:val="font12"/>
        </w:rPr>
      </w:pPr>
      <w:r>
        <w:rPr>
          <w:rStyle w:val="font12"/>
        </w:rPr>
        <w:t>– выработать устойчивые навыки различных видов лингвистического анализа языкового материала;</w:t>
      </w:r>
    </w:p>
    <w:p w:rsidR="00907A54" w:rsidRDefault="00DC08EF">
      <w:pPr>
        <w:pStyle w:val="justifyspacing01"/>
        <w:rPr>
          <w:rStyle w:val="font12"/>
        </w:rPr>
      </w:pPr>
      <w:r>
        <w:rPr>
          <w:rStyle w:val="font12"/>
        </w:rPr>
        <w:t xml:space="preserve"> -Чтение: Ожидается, что студенты могут понимать и адекватно интерпретировать оригинальные тексты любой тематики: абстрактно-философские, тексты профессиональной ориентации, тексты, предназначенные для широкого читателя, а также художественные тексты, обладающие подтекстовыми и концептуальными смыслами. </w:t>
      </w:r>
    </w:p>
    <w:p w:rsidR="00907A54" w:rsidRDefault="00DC08EF">
      <w:pPr>
        <w:pStyle w:val="justifyspacing01"/>
        <w:rPr>
          <w:rStyle w:val="font12"/>
        </w:rPr>
      </w:pPr>
      <w:r>
        <w:rPr>
          <w:rStyle w:val="font12"/>
        </w:rPr>
        <w:t xml:space="preserve">-Письмо: Ожидается, что студенты могут писать тексты на основе услышанного или прочитанного, демонстрируя умение перерабатывать полученную информацию в соответствии с определенными прагматическими целями ее последующего использования; а также писать собственные тексты, отражающие личные представления о предмете речи, и тексты воздействующего характера в соответствии с предложенным заданием.  </w:t>
      </w:r>
    </w:p>
    <w:p w:rsidR="00907A54" w:rsidRDefault="00DC08EF">
      <w:pPr>
        <w:pStyle w:val="justifyspacing01"/>
        <w:rPr>
          <w:rStyle w:val="font12"/>
        </w:rPr>
      </w:pPr>
      <w:r>
        <w:rPr>
          <w:rStyle w:val="font12"/>
        </w:rPr>
        <w:lastRenderedPageBreak/>
        <w:t xml:space="preserve">-Аудирование: Ожидается, что студенты могут максимально полно понимать содержание аудиотекстов, адекватно воспринимая социально-культурные и эмоционально-экспрессивные особенности речи говорящего, интерпретируя прецедентные высказывания и имплицитно выраженные смыслы. Тексты даются в форме радио и телепередач, отрывков из кинофильмов, телеспектаклей, радиопьес, записей речей публичных выступлений и т.д.  </w:t>
      </w:r>
    </w:p>
    <w:p w:rsidR="00E831FF" w:rsidRDefault="00DC08EF">
      <w:pPr>
        <w:pStyle w:val="justifyspacing01"/>
      </w:pPr>
      <w:r>
        <w:rPr>
          <w:rStyle w:val="font12"/>
        </w:rPr>
        <w:t xml:space="preserve">-Говорение: Ожидается, что студенты смогут достигать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стремится воздействовать на слушателя. -Языковая компетенция: Ожидается, что студенты проявят знание языковой системы, демонстрируя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маркированного использования. 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2"/>
      </w:pPr>
      <w:bookmarkStart w:id="4" w:name="_Toc4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7"/>
        <w:gridCol w:w="2219"/>
        <w:gridCol w:w="3375"/>
        <w:gridCol w:w="1646"/>
        <w:gridCol w:w="1952"/>
      </w:tblGrid>
      <w:tr w:rsidR="00E831FF" w:rsidTr="00F85ADB">
        <w:trPr>
          <w:trHeight w:val="500"/>
          <w:tblHeader/>
        </w:trPr>
        <w:tc>
          <w:tcPr>
            <w:tcW w:w="587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219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3375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1646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52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F85ADB" w:rsidTr="003F2EA2">
        <w:tc>
          <w:tcPr>
            <w:tcW w:w="0" w:type="auto"/>
          </w:tcPr>
          <w:p w:rsidR="00F85ADB" w:rsidRDefault="00F85ADB" w:rsidP="003F2EA2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</w:tcPr>
          <w:p w:rsidR="00F85ADB" w:rsidRDefault="00F85ADB" w:rsidP="003F2EA2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0" w:type="auto"/>
          </w:tcPr>
          <w:p w:rsidR="00F85ADB" w:rsidRDefault="00F85ADB" w:rsidP="003F2EA2">
            <w:pPr>
              <w:pStyle w:val="leftspacing0"/>
            </w:pPr>
            <w:r>
              <w:rPr>
                <w:rStyle w:val="font11"/>
              </w:rPr>
              <w:t xml:space="preserve">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ПК 1.3. Способен планировать и организовывать учебный процесс в соответствии с требованиями компетентностного подхода в образовании при обучении РКИ. </w:t>
            </w:r>
          </w:p>
        </w:tc>
        <w:tc>
          <w:tcPr>
            <w:tcW w:w="0" w:type="auto"/>
          </w:tcPr>
          <w:p w:rsidR="00F85ADB" w:rsidRDefault="00F85ADB" w:rsidP="003F2EA2">
            <w:pPr>
              <w:pStyle w:val="leftspacing0"/>
            </w:pPr>
            <w:r>
              <w:rPr>
                <w:rStyle w:val="font11"/>
              </w:rPr>
              <w:t>Презентации Практические задания Контекстные задачи</w:t>
            </w:r>
          </w:p>
        </w:tc>
        <w:tc>
          <w:tcPr>
            <w:tcW w:w="0" w:type="auto"/>
          </w:tcPr>
          <w:p w:rsidR="00F85ADB" w:rsidRDefault="00F85ADB" w:rsidP="003F2EA2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Практическое задание</w:t>
            </w:r>
          </w:p>
        </w:tc>
      </w:tr>
      <w:tr w:rsidR="00F85ADB" w:rsidTr="003F2EA2">
        <w:tc>
          <w:tcPr>
            <w:tcW w:w="0" w:type="auto"/>
          </w:tcPr>
          <w:p w:rsidR="00F85ADB" w:rsidRDefault="00F85ADB" w:rsidP="00F85ADB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</w:tcPr>
          <w:p w:rsidR="00F85ADB" w:rsidRDefault="00F85ADB" w:rsidP="003F2EA2">
            <w:pPr>
              <w:pStyle w:val="leftspacing0"/>
            </w:pPr>
            <w:r>
              <w:rPr>
                <w:rStyle w:val="font11"/>
              </w:rPr>
              <w:t>Показывает владение самоорганизацией и саморазвитием</w:t>
            </w:r>
          </w:p>
        </w:tc>
        <w:tc>
          <w:tcPr>
            <w:tcW w:w="0" w:type="auto"/>
          </w:tcPr>
          <w:p w:rsidR="00F85ADB" w:rsidRDefault="00F85ADB" w:rsidP="003F2EA2">
            <w:pPr>
              <w:pStyle w:val="leftspacing0"/>
            </w:pPr>
            <w:r>
              <w:rPr>
                <w:rStyle w:val="font11"/>
              </w:rPr>
              <w:t xml:space="preserve">УК.6.1. Определяет свои личные ресурсы, возможности и ограничения для достижения поставленной цели УК.6.3. Владеет умением рационального распределения временных и информационных ресурсов </w:t>
            </w:r>
          </w:p>
        </w:tc>
        <w:tc>
          <w:tcPr>
            <w:tcW w:w="0" w:type="auto"/>
          </w:tcPr>
          <w:p w:rsidR="00F85ADB" w:rsidRDefault="00F85ADB" w:rsidP="003F2EA2">
            <w:pPr>
              <w:pStyle w:val="leftspacing0"/>
            </w:pPr>
            <w:r>
              <w:rPr>
                <w:rStyle w:val="font11"/>
              </w:rPr>
              <w:t>Презентации Практические задания Кейс-задания</w:t>
            </w:r>
          </w:p>
        </w:tc>
        <w:tc>
          <w:tcPr>
            <w:tcW w:w="0" w:type="auto"/>
          </w:tcPr>
          <w:p w:rsidR="00F85ADB" w:rsidRDefault="00F85ADB" w:rsidP="003F2EA2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Творческое задание</w:t>
            </w:r>
          </w:p>
        </w:tc>
      </w:tr>
    </w:tbl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2"/>
      </w:pPr>
      <w:bookmarkStart w:id="5" w:name="_Toc5"/>
      <w:r>
        <w:t>2.3. Руководители и преподаватели модуля</w:t>
      </w:r>
      <w:bookmarkEnd w:id="5"/>
    </w:p>
    <w:p w:rsidR="0054341A" w:rsidRDefault="00DC08EF">
      <w:pPr>
        <w:pStyle w:val="justifyspacing01"/>
        <w:rPr>
          <w:rStyle w:val="font12"/>
        </w:rPr>
      </w:pPr>
      <w:r w:rsidRPr="0054341A">
        <w:rPr>
          <w:rStyle w:val="font12"/>
          <w:i/>
        </w:rPr>
        <w:t>Руководитель</w:t>
      </w:r>
      <w:r>
        <w:rPr>
          <w:rStyle w:val="font12"/>
        </w:rPr>
        <w:t xml:space="preserve">: </w:t>
      </w:r>
    </w:p>
    <w:p w:rsidR="0054341A" w:rsidRDefault="00DC08EF">
      <w:pPr>
        <w:pStyle w:val="justifyspacing01"/>
        <w:rPr>
          <w:rStyle w:val="font12"/>
        </w:rPr>
      </w:pPr>
      <w:r>
        <w:rPr>
          <w:rStyle w:val="font12"/>
        </w:rPr>
        <w:lastRenderedPageBreak/>
        <w:t xml:space="preserve">Шевелева Т.Н., к.филол.н., доцент кафедры русской и зарубежной филологии. </w:t>
      </w:r>
      <w:r w:rsidRPr="0054341A">
        <w:rPr>
          <w:rStyle w:val="font12"/>
          <w:i/>
        </w:rPr>
        <w:t>Преподаватели</w:t>
      </w:r>
      <w:r>
        <w:rPr>
          <w:rStyle w:val="font12"/>
        </w:rPr>
        <w:t xml:space="preserve">: </w:t>
      </w:r>
    </w:p>
    <w:p w:rsidR="00907A54" w:rsidRDefault="00DC08EF">
      <w:pPr>
        <w:pStyle w:val="justifyspacing01"/>
        <w:rPr>
          <w:rStyle w:val="font12"/>
        </w:rPr>
      </w:pPr>
      <w:r>
        <w:rPr>
          <w:rStyle w:val="font12"/>
        </w:rPr>
        <w:t xml:space="preserve">Шевелева Т.Н., к.филол.н., доцент кафедры русской и зарубежной филологии. </w:t>
      </w:r>
    </w:p>
    <w:p w:rsidR="00907A54" w:rsidRDefault="00907A54">
      <w:pPr>
        <w:pStyle w:val="justifyspacing01"/>
        <w:rPr>
          <w:rStyle w:val="font12"/>
        </w:rPr>
      </w:pPr>
      <w:r>
        <w:rPr>
          <w:rStyle w:val="font12"/>
        </w:rPr>
        <w:t>Маринина Ю.А</w:t>
      </w:r>
      <w:r w:rsidR="00DC08EF">
        <w:rPr>
          <w:rStyle w:val="font12"/>
        </w:rPr>
        <w:t xml:space="preserve">., к.филол.н., доцент кафедры русской и зарубежной филологии. </w:t>
      </w:r>
    </w:p>
    <w:p w:rsidR="00E831FF" w:rsidRDefault="00DC08EF">
      <w:pPr>
        <w:pStyle w:val="justifyspacing01"/>
      </w:pPr>
      <w:r>
        <w:rPr>
          <w:rStyle w:val="font12"/>
        </w:rPr>
        <w:t>Латухина А.Л., к.филол.н., доцент кафедры русской и зарубежной филологии.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2"/>
      </w:pPr>
      <w:bookmarkStart w:id="6" w:name="_Toc6"/>
      <w:r>
        <w:t>2.4. Статус образовательного модуля</w:t>
      </w:r>
      <w:bookmarkEnd w:id="6"/>
    </w:p>
    <w:p w:rsidR="00E831FF" w:rsidRDefault="00DC08EF">
      <w:pPr>
        <w:pStyle w:val="justifyspacing01"/>
      </w:pPr>
      <w:r>
        <w:rPr>
          <w:rStyle w:val="font12"/>
        </w:rPr>
        <w:t>Модуль «Русский язык как иностранный (элементарный и базовый уровни)» изучается на 1 и 2 курах бакалавриата. Освоение данного модуля требует изучения следующих модулей: «Человек, общество, культура», «Педагогика и психология», «Информационные технологии». Данный модуль является предшествующим для следующих модулей: «Русский язык как иностранный (пороговый и постпороговый уровни)», «Русский язык как иностранный (уровень носителя языка)», «Русский язык как иностранный (уровень компетентного владения)», «Методика преподавания русского языка как иностранного».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2"/>
      </w:pPr>
      <w:bookmarkStart w:id="7" w:name="_Toc7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E831FF">
        <w:trPr>
          <w:trHeight w:val="300"/>
          <w:tblHeader/>
        </w:trPr>
        <w:tc>
          <w:tcPr>
            <w:tcW w:w="7000" w:type="dxa"/>
          </w:tcPr>
          <w:p w:rsidR="00E831FF" w:rsidRDefault="00DC08EF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E831FF" w:rsidRDefault="00DC08EF">
            <w:pPr>
              <w:pStyle w:val="centerspacing0"/>
            </w:pPr>
            <w:r>
              <w:rPr>
                <w:rStyle w:val="font12"/>
              </w:rPr>
              <w:t>Час./з.е.</w:t>
            </w:r>
          </w:p>
        </w:tc>
      </w:tr>
      <w:tr w:rsidR="00E831FF">
        <w:trPr>
          <w:trHeight w:val="300"/>
        </w:trPr>
        <w:tc>
          <w:tcPr>
            <w:tcW w:w="7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E831FF" w:rsidRDefault="00B96D5D">
            <w:pPr>
              <w:pStyle w:val="centerspacing0"/>
            </w:pPr>
            <w:r>
              <w:rPr>
                <w:rStyle w:val="font11"/>
              </w:rPr>
              <w:t>1296/</w:t>
            </w:r>
            <w:r w:rsidR="00D3517D">
              <w:rPr>
                <w:rStyle w:val="font11"/>
              </w:rPr>
              <w:t>36</w:t>
            </w:r>
          </w:p>
        </w:tc>
      </w:tr>
      <w:tr w:rsidR="00E831FF">
        <w:trPr>
          <w:trHeight w:val="300"/>
        </w:trPr>
        <w:tc>
          <w:tcPr>
            <w:tcW w:w="7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E831FF" w:rsidRDefault="00B96D5D">
            <w:pPr>
              <w:pStyle w:val="centerspacing0"/>
            </w:pPr>
            <w:r>
              <w:rPr>
                <w:rStyle w:val="font11"/>
              </w:rPr>
              <w:t>852</w:t>
            </w:r>
          </w:p>
        </w:tc>
      </w:tr>
      <w:tr w:rsidR="00E831FF">
        <w:trPr>
          <w:trHeight w:val="300"/>
        </w:trPr>
        <w:tc>
          <w:tcPr>
            <w:tcW w:w="7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E831FF" w:rsidRDefault="00B96D5D">
            <w:pPr>
              <w:pStyle w:val="centerspacing0"/>
            </w:pPr>
            <w:r>
              <w:rPr>
                <w:rStyle w:val="font11"/>
              </w:rPr>
              <w:t>426</w:t>
            </w:r>
          </w:p>
        </w:tc>
      </w:tr>
    </w:tbl>
    <w:p w:rsidR="00E831FF" w:rsidRDefault="00DC08EF">
      <w:r>
        <w:br w:type="page"/>
      </w:r>
    </w:p>
    <w:p w:rsidR="00E831FF" w:rsidRDefault="00E831FF">
      <w:pPr>
        <w:sectPr w:rsidR="00E831FF">
          <w:footerReference w:type="default" r:id="rId8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E831FF" w:rsidRDefault="00DC08EF">
      <w:pPr>
        <w:pStyle w:val="1"/>
      </w:pPr>
      <w:bookmarkStart w:id="8" w:name="_Toc8"/>
      <w:r>
        <w:lastRenderedPageBreak/>
        <w:t>3. СТРУКТУРА МОДУЛЯ «РУССКИЙ ЯЗЫК КАК ИНОСТРАННЫЙ (ЭЛЕМЕНТАРНЫЙ И БАЗОВЫЙ УРОВНИ)»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715"/>
        <w:gridCol w:w="2305"/>
        <w:gridCol w:w="683"/>
        <w:gridCol w:w="1297"/>
        <w:gridCol w:w="1258"/>
        <w:gridCol w:w="1760"/>
        <w:gridCol w:w="1365"/>
        <w:gridCol w:w="1465"/>
        <w:gridCol w:w="1055"/>
        <w:gridCol w:w="1808"/>
      </w:tblGrid>
      <w:tr w:rsidR="00E831FF">
        <w:trPr>
          <w:trHeight w:val="276"/>
          <w:tblHeader/>
        </w:trPr>
        <w:tc>
          <w:tcPr>
            <w:tcW w:w="1500" w:type="dxa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500" w:type="dxa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E831FF">
        <w:trPr>
          <w:trHeight w:val="517"/>
          <w:tblHeader/>
        </w:trPr>
        <w:tc>
          <w:tcPr>
            <w:tcW w:w="1500" w:type="dxa"/>
            <w:vMerge/>
          </w:tcPr>
          <w:p w:rsidR="00E831FF" w:rsidRDefault="00E831FF"/>
        </w:tc>
        <w:tc>
          <w:tcPr>
            <w:tcW w:w="2500" w:type="dxa"/>
            <w:vMerge/>
          </w:tcPr>
          <w:p w:rsidR="00E831FF" w:rsidRDefault="00E831FF"/>
        </w:tc>
        <w:tc>
          <w:tcPr>
            <w:tcW w:w="500" w:type="dxa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E831FF" w:rsidRDefault="00E831FF"/>
        </w:tc>
        <w:tc>
          <w:tcPr>
            <w:tcW w:w="1500" w:type="dxa"/>
            <w:vMerge/>
          </w:tcPr>
          <w:p w:rsidR="00E831FF" w:rsidRDefault="00E831FF"/>
        </w:tc>
        <w:tc>
          <w:tcPr>
            <w:tcW w:w="2000" w:type="dxa"/>
            <w:vMerge/>
          </w:tcPr>
          <w:p w:rsidR="00E831FF" w:rsidRDefault="00E831FF"/>
        </w:tc>
      </w:tr>
      <w:tr w:rsidR="00E831FF">
        <w:trPr>
          <w:trHeight w:val="517"/>
          <w:tblHeader/>
        </w:trPr>
        <w:tc>
          <w:tcPr>
            <w:tcW w:w="1500" w:type="dxa"/>
            <w:vMerge/>
          </w:tcPr>
          <w:p w:rsidR="00E831FF" w:rsidRDefault="00E831FF"/>
        </w:tc>
        <w:tc>
          <w:tcPr>
            <w:tcW w:w="2500" w:type="dxa"/>
            <w:vMerge/>
          </w:tcPr>
          <w:p w:rsidR="00E831FF" w:rsidRDefault="00E831FF"/>
        </w:tc>
        <w:tc>
          <w:tcPr>
            <w:tcW w:w="1000" w:type="dxa"/>
            <w:vMerge/>
          </w:tcPr>
          <w:p w:rsidR="00E831FF" w:rsidRDefault="00E831FF"/>
        </w:tc>
        <w:tc>
          <w:tcPr>
            <w:tcW w:w="1500" w:type="dxa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Контактная СР (в т.ч. в ЭИОС)</w:t>
            </w:r>
          </w:p>
        </w:tc>
        <w:tc>
          <w:tcPr>
            <w:tcW w:w="1000" w:type="dxa"/>
            <w:vMerge/>
          </w:tcPr>
          <w:p w:rsidR="00E831FF" w:rsidRDefault="00E831FF"/>
        </w:tc>
        <w:tc>
          <w:tcPr>
            <w:tcW w:w="1000" w:type="dxa"/>
            <w:vMerge/>
          </w:tcPr>
          <w:p w:rsidR="00E831FF" w:rsidRDefault="00E831FF"/>
        </w:tc>
        <w:tc>
          <w:tcPr>
            <w:tcW w:w="1000" w:type="dxa"/>
            <w:vMerge/>
          </w:tcPr>
          <w:p w:rsidR="00E831FF" w:rsidRDefault="00E831FF"/>
        </w:tc>
        <w:tc>
          <w:tcPr>
            <w:tcW w:w="1500" w:type="dxa"/>
            <w:vMerge/>
          </w:tcPr>
          <w:p w:rsidR="00E831FF" w:rsidRDefault="00E831FF"/>
        </w:tc>
        <w:tc>
          <w:tcPr>
            <w:tcW w:w="2000" w:type="dxa"/>
            <w:vMerge/>
          </w:tcPr>
          <w:p w:rsidR="00E831FF" w:rsidRDefault="00E831FF"/>
        </w:tc>
      </w:tr>
      <w:tr w:rsidR="00E831FF">
        <w:trPr>
          <w:trHeight w:val="276"/>
        </w:trPr>
        <w:tc>
          <w:tcPr>
            <w:tcW w:w="0" w:type="auto"/>
            <w:gridSpan w:val="10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E831FF">
        <w:trPr>
          <w:trHeight w:val="276"/>
          <w:tblHeader/>
        </w:trPr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К.М.05.01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Практический курс русского языка (устная и письменная речь)</w:t>
            </w:r>
          </w:p>
        </w:tc>
        <w:tc>
          <w:tcPr>
            <w:tcW w:w="0" w:type="auto"/>
            <w:vMerge w:val="restart"/>
          </w:tcPr>
          <w:p w:rsidR="00E831FF" w:rsidRDefault="00897F50">
            <w:pPr>
              <w:pStyle w:val="centerspacing0"/>
            </w:pPr>
            <w:r>
              <w:rPr>
                <w:rStyle w:val="font11"/>
              </w:rPr>
              <w:t>684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340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156</w:t>
            </w:r>
          </w:p>
        </w:tc>
        <w:tc>
          <w:tcPr>
            <w:tcW w:w="0" w:type="auto"/>
            <w:vMerge w:val="restart"/>
          </w:tcPr>
          <w:p w:rsidR="00E831FF" w:rsidRDefault="00D660EA">
            <w:pPr>
              <w:pStyle w:val="centerspacing0"/>
            </w:pPr>
            <w:r>
              <w:rPr>
                <w:rStyle w:val="font11"/>
              </w:rPr>
              <w:t>170</w:t>
            </w:r>
          </w:p>
        </w:tc>
        <w:tc>
          <w:tcPr>
            <w:tcW w:w="0" w:type="auto"/>
            <w:vMerge w:val="restart"/>
          </w:tcPr>
          <w:p w:rsidR="00E831FF" w:rsidRDefault="003F2EA2" w:rsidP="003F2EA2">
            <w:pPr>
              <w:pStyle w:val="centerspacing0"/>
            </w:pPr>
            <w:r>
              <w:rPr>
                <w:rStyle w:val="font11"/>
              </w:rPr>
              <w:t>Э</w:t>
            </w:r>
            <w:r w:rsidR="00DC08EF">
              <w:rPr>
                <w:rStyle w:val="font11"/>
              </w:rPr>
              <w:t>кзамен</w:t>
            </w:r>
            <w:r>
              <w:rPr>
                <w:rStyle w:val="font11"/>
              </w:rPr>
              <w:t>, курсовая работа</w:t>
            </w:r>
          </w:p>
        </w:tc>
        <w:tc>
          <w:tcPr>
            <w:tcW w:w="0" w:type="auto"/>
            <w:vMerge w:val="restart"/>
          </w:tcPr>
          <w:p w:rsidR="00E831FF" w:rsidRDefault="003F2EA2">
            <w:pPr>
              <w:pStyle w:val="centerspacing0"/>
            </w:pPr>
            <w:r>
              <w:rPr>
                <w:rStyle w:val="font11"/>
              </w:rPr>
              <w:t>19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1,2,3,4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E831FF">
        <w:trPr>
          <w:trHeight w:val="276"/>
          <w:tblHeader/>
        </w:trPr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К.М.05.02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Фонетический курс русского языка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32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E831FF">
        <w:trPr>
          <w:trHeight w:val="276"/>
          <w:tblHeader/>
        </w:trPr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К.М.05.03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Практикум по русскому языку (аудирование)</w:t>
            </w:r>
          </w:p>
        </w:tc>
        <w:tc>
          <w:tcPr>
            <w:tcW w:w="0" w:type="auto"/>
            <w:vMerge w:val="restart"/>
          </w:tcPr>
          <w:p w:rsidR="00E831FF" w:rsidRDefault="003F2EA2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E831FF" w:rsidRDefault="007705C9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E831FF" w:rsidRDefault="007705C9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1,2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E831FF">
        <w:trPr>
          <w:trHeight w:val="276"/>
          <w:tblHeader/>
        </w:trPr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К.М.05.04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Аудиовизуальные средства обучения русскому языку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76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44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1,2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E831FF">
        <w:trPr>
          <w:trHeight w:val="276"/>
        </w:trPr>
        <w:tc>
          <w:tcPr>
            <w:tcW w:w="0" w:type="auto"/>
            <w:gridSpan w:val="10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E831FF">
        <w:trPr>
          <w:trHeight w:val="276"/>
          <w:tblHeader/>
        </w:trPr>
        <w:tc>
          <w:tcPr>
            <w:tcW w:w="0" w:type="auto"/>
            <w:vMerge w:val="restart"/>
          </w:tcPr>
          <w:p w:rsidR="004D5575" w:rsidRPr="004D5575" w:rsidRDefault="004D5575" w:rsidP="004D5575">
            <w:pPr>
              <w:pStyle w:val="centerspacing0"/>
              <w:rPr>
                <w:sz w:val="22"/>
                <w:szCs w:val="22"/>
              </w:rPr>
            </w:pPr>
            <w:r w:rsidRPr="004D5575">
              <w:rPr>
                <w:sz w:val="22"/>
                <w:szCs w:val="22"/>
              </w:rPr>
              <w:t>К.М.05.ДВ.01.01</w:t>
            </w:r>
          </w:p>
          <w:p w:rsidR="00E831FF" w:rsidRDefault="00E831FF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Практикум по письму</w:t>
            </w:r>
          </w:p>
        </w:tc>
        <w:tc>
          <w:tcPr>
            <w:tcW w:w="0" w:type="auto"/>
            <w:vMerge w:val="restart"/>
          </w:tcPr>
          <w:p w:rsidR="00E831FF" w:rsidRDefault="003F2EA2">
            <w:pPr>
              <w:pStyle w:val="centerspacing0"/>
            </w:pPr>
            <w:r>
              <w:t>180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E831FF" w:rsidRDefault="008A1CF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E831FF" w:rsidRDefault="008A1CFA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2,3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E831FF">
        <w:trPr>
          <w:trHeight w:val="276"/>
          <w:tblHeader/>
        </w:trPr>
        <w:tc>
          <w:tcPr>
            <w:tcW w:w="0" w:type="auto"/>
            <w:vMerge w:val="restart"/>
          </w:tcPr>
          <w:p w:rsidR="004D5575" w:rsidRPr="004D5575" w:rsidRDefault="004D5575" w:rsidP="004D5575">
            <w:pPr>
              <w:pStyle w:val="centerspacing0"/>
              <w:rPr>
                <w:sz w:val="22"/>
                <w:szCs w:val="22"/>
              </w:rPr>
            </w:pPr>
            <w:r w:rsidRPr="004D5575">
              <w:rPr>
                <w:sz w:val="22"/>
                <w:szCs w:val="22"/>
              </w:rPr>
              <w:t>К.М.05.ДВ.01.0</w:t>
            </w:r>
            <w:r>
              <w:rPr>
                <w:sz w:val="22"/>
                <w:szCs w:val="22"/>
              </w:rPr>
              <w:t>2</w:t>
            </w:r>
          </w:p>
          <w:p w:rsidR="00E831FF" w:rsidRDefault="00E831FF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Теория речевых жанров</w:t>
            </w:r>
          </w:p>
        </w:tc>
        <w:tc>
          <w:tcPr>
            <w:tcW w:w="0" w:type="auto"/>
            <w:vMerge w:val="restart"/>
          </w:tcPr>
          <w:p w:rsidR="00E831FF" w:rsidRDefault="003F2EA2">
            <w:pPr>
              <w:pStyle w:val="centerspacing0"/>
            </w:pPr>
            <w:r>
              <w:t>180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E831FF" w:rsidRDefault="00377F89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E831FF" w:rsidRDefault="00377F89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2,3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E831FF">
        <w:trPr>
          <w:trHeight w:val="276"/>
          <w:tblHeader/>
        </w:trPr>
        <w:tc>
          <w:tcPr>
            <w:tcW w:w="0" w:type="auto"/>
            <w:vMerge w:val="restart"/>
          </w:tcPr>
          <w:p w:rsidR="004D5575" w:rsidRPr="004D5575" w:rsidRDefault="004D5575" w:rsidP="004D5575">
            <w:pPr>
              <w:pStyle w:val="centerspacing0"/>
              <w:rPr>
                <w:sz w:val="22"/>
                <w:szCs w:val="22"/>
              </w:rPr>
            </w:pPr>
            <w:r w:rsidRPr="004D5575">
              <w:rPr>
                <w:sz w:val="22"/>
                <w:szCs w:val="22"/>
              </w:rPr>
              <w:t>К.М.05.ДВ.01.0</w:t>
            </w:r>
            <w:r>
              <w:rPr>
                <w:sz w:val="22"/>
                <w:szCs w:val="22"/>
              </w:rPr>
              <w:t>3</w:t>
            </w:r>
          </w:p>
          <w:p w:rsidR="00E831FF" w:rsidRDefault="00E831FF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Письменная речь</w:t>
            </w:r>
          </w:p>
        </w:tc>
        <w:tc>
          <w:tcPr>
            <w:tcW w:w="0" w:type="auto"/>
            <w:vMerge w:val="restart"/>
          </w:tcPr>
          <w:p w:rsidR="00E831FF" w:rsidRDefault="003F2EA2">
            <w:pPr>
              <w:pStyle w:val="centerspacing0"/>
            </w:pPr>
            <w:r>
              <w:t>180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E831FF" w:rsidRDefault="00377F89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E831FF" w:rsidRDefault="00377F89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2,3</w:t>
            </w:r>
          </w:p>
        </w:tc>
        <w:tc>
          <w:tcPr>
            <w:tcW w:w="0" w:type="auto"/>
            <w:vMerge w:val="restart"/>
          </w:tcPr>
          <w:p w:rsidR="00E831FF" w:rsidRDefault="00DC08EF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E831FF">
        <w:trPr>
          <w:trHeight w:val="276"/>
        </w:trPr>
        <w:tc>
          <w:tcPr>
            <w:tcW w:w="0" w:type="auto"/>
            <w:gridSpan w:val="10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3. ПРАКТИКА</w:t>
            </w:r>
            <w:r w:rsidR="0054341A">
              <w:rPr>
                <w:rStyle w:val="font11"/>
              </w:rPr>
              <w:t xml:space="preserve">        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E831FF">
        <w:trPr>
          <w:trHeight w:val="276"/>
        </w:trPr>
        <w:tc>
          <w:tcPr>
            <w:tcW w:w="0" w:type="auto"/>
            <w:gridSpan w:val="10"/>
            <w:vMerge w:val="restart"/>
          </w:tcPr>
          <w:p w:rsidR="0054341A" w:rsidRPr="0054341A" w:rsidRDefault="00DC08EF" w:rsidP="0054341A">
            <w:pPr>
              <w:pStyle w:val="centerspacing0"/>
              <w:rPr>
                <w:b/>
              </w:rPr>
            </w:pPr>
            <w:r>
              <w:rPr>
                <w:rStyle w:val="font11"/>
              </w:rPr>
              <w:lastRenderedPageBreak/>
              <w:t>4. АТТЕСТАЦИЯ</w:t>
            </w:r>
            <w:r w:rsidR="0054341A">
              <w:rPr>
                <w:rStyle w:val="font12bold"/>
              </w:rPr>
              <w:t xml:space="preserve"> </w:t>
            </w:r>
            <w:r w:rsidR="0054341A" w:rsidRPr="0054341A">
              <w:rPr>
                <w:rStyle w:val="font12bold"/>
                <w:b w:val="0"/>
              </w:rPr>
              <w:t>Определение результатов освоения модуля на основе вычисления рейтинговой оценки по каждому элементу модуля</w:t>
            </w:r>
          </w:p>
          <w:p w:rsidR="00E831FF" w:rsidRDefault="00E831FF">
            <w:pPr>
              <w:pStyle w:val="leftspacing0"/>
            </w:pPr>
          </w:p>
        </w:tc>
      </w:tr>
    </w:tbl>
    <w:p w:rsidR="00E831FF" w:rsidRDefault="00E831FF">
      <w:pPr>
        <w:sectPr w:rsidR="00E831FF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E831FF" w:rsidRDefault="00DC08EF">
      <w:pPr>
        <w:pStyle w:val="1"/>
      </w:pPr>
      <w:bookmarkStart w:id="9" w:name="_Toc9"/>
      <w:r>
        <w:lastRenderedPageBreak/>
        <w:t>4. МЕТОДИЧЕСКИЕ УКАЗАНИЯ ДЛЯ ОБУЧАЮЩИХСЯ ПО ОСВОЕНИЮ МОДУЛЯ</w:t>
      </w:r>
      <w:bookmarkEnd w:id="9"/>
    </w:p>
    <w:p w:rsidR="00E831FF" w:rsidRDefault="00DC08EF">
      <w:pPr>
        <w:pStyle w:val="justifyspacing01indent"/>
      </w:pPr>
      <w:r>
        <w:rPr>
          <w:rStyle w:val="font12"/>
        </w:rPr>
        <w:t xml:space="preserve">Студент должен знать лексический минимум изучаемого уровня владения русским языком как иностранным, что обеспечивает общение в рамках тематического и интенционального минимумов государственного стандарта; уметь максимально полно понимать содержание, коммуникативные намерения, а также социальные и эмоционально-экспрессивные особенности речи говорящего; владеть основными фонетическими и интонационными нормами русского произношения на изучаемом уровне, обеспечивающем решение коммуникативных задач. 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 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 Самостоятельная творческая работа позволяет судить, насколько глубоко студент усвоил теоретические положения, терминологию, а так же показывает свое умение работать с научной литературой и художественным материалом. </w:t>
      </w:r>
    </w:p>
    <w:p w:rsidR="00E831FF" w:rsidRDefault="00DC08EF">
      <w:r>
        <w:br w:type="page"/>
      </w:r>
    </w:p>
    <w:p w:rsidR="00E831FF" w:rsidRDefault="00DC08EF">
      <w:pPr>
        <w:pStyle w:val="1"/>
      </w:pPr>
      <w:bookmarkStart w:id="10" w:name="_Toc10"/>
      <w:r>
        <w:lastRenderedPageBreak/>
        <w:t>5. ПРОГРАММЫ ДИСЦИПЛИН МОДУЛЯ</w:t>
      </w:r>
      <w:bookmarkEnd w:id="10"/>
    </w:p>
    <w:p w:rsidR="00E831FF" w:rsidRDefault="00DC08EF">
      <w:pPr>
        <w:pStyle w:val="2"/>
      </w:pPr>
      <w:bookmarkStart w:id="11" w:name="_Toc11"/>
      <w:r>
        <w:t>5.1. Программа дисциплины «Практический курс русского языка (устная и письменная речь)»</w:t>
      </w:r>
      <w:bookmarkEnd w:id="11"/>
    </w:p>
    <w:p w:rsidR="00E831FF" w:rsidRDefault="00DC08EF">
      <w:pPr>
        <w:pStyle w:val="3"/>
      </w:pPr>
      <w:bookmarkStart w:id="12" w:name="_Toc12"/>
      <w:r>
        <w:t>1. Пояснительная записка</w:t>
      </w:r>
      <w:bookmarkEnd w:id="12"/>
    </w:p>
    <w:p w:rsidR="00E831FF" w:rsidRDefault="00DC08EF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831FF" w:rsidRDefault="00DC08EF">
      <w:pPr>
        <w:pStyle w:val="3"/>
      </w:pPr>
      <w:bookmarkStart w:id="13" w:name="_Toc13"/>
      <w:r>
        <w:t>2. Место в структуре модуля</w:t>
      </w:r>
      <w:bookmarkEnd w:id="13"/>
    </w:p>
    <w:p w:rsidR="00E831FF" w:rsidRDefault="00DC08EF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"Практический курс русского языка (устная и письменная речь)"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"Теория речевых жанров", "Письменная речь".</w:t>
      </w:r>
    </w:p>
    <w:p w:rsidR="00E831FF" w:rsidRDefault="00DC08EF">
      <w:pPr>
        <w:pStyle w:val="3"/>
      </w:pPr>
      <w:bookmarkStart w:id="14" w:name="_Toc14"/>
      <w:r>
        <w:t>3. Цели и задачи</w:t>
      </w:r>
      <w:bookmarkEnd w:id="14"/>
    </w:p>
    <w:p w:rsidR="00E831FF" w:rsidRDefault="00DC08EF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взаимосвязанное обучение аспектам языка и видам речевой деятельности для формирования у иностранных учащихся коммуникативной компетентности.</w:t>
      </w:r>
    </w:p>
    <w:p w:rsidR="00E831FF" w:rsidRDefault="00E831FF">
      <w:pPr>
        <w:pStyle w:val="centerspacing0"/>
        <w:rPr>
          <w:rStyle w:val="font12"/>
        </w:rPr>
      </w:pPr>
    </w:p>
    <w:p w:rsidR="00E831FF" w:rsidRPr="00907A54" w:rsidRDefault="00DC08EF" w:rsidP="00907A54">
      <w:pPr>
        <w:pStyle w:val="justifyspacing01indent"/>
        <w:rPr>
          <w:i/>
          <w:iCs/>
        </w:rPr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– представить системное описание и анализ фонемно-фонетического, лексико-семантического, морфемного и словообразовательного уровней языка, его орфоэпических и графико-орфографических норм с учетом подготовки студента педагогического вуза;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15" w:name="_Toc15"/>
      <w:r>
        <w:t>4. Образовательные результаты</w:t>
      </w:r>
      <w:bookmarkEnd w:id="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7"/>
        <w:gridCol w:w="1314"/>
        <w:gridCol w:w="1978"/>
        <w:gridCol w:w="1719"/>
        <w:gridCol w:w="1968"/>
      </w:tblGrid>
      <w:tr w:rsidR="00E831FF">
        <w:trPr>
          <w:trHeight w:val="500"/>
          <w:tblHeader/>
        </w:trPr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831FF">
        <w:trPr>
          <w:trHeight w:val="10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lastRenderedPageBreak/>
              <w:t>ОР.1</w:t>
            </w:r>
          </w:p>
        </w:tc>
        <w:tc>
          <w:tcPr>
            <w:tcW w:w="20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Выстраивает и реализовывает траекторию саморазвития с использованием коммуникации на разных уровнях освоения языка.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ОР.1.-1-1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Осуществляет открытый диалог с представителями различных социальных групп, культур, конфессий (на различных уровнях освоения языка)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ПК.1.1. ПК.1.2.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16" w:name="_Toc16"/>
      <w:r>
        <w:t>5. Содержание дисциплины</w:t>
      </w:r>
      <w:bookmarkEnd w:id="16"/>
    </w:p>
    <w:p w:rsidR="00E831FF" w:rsidRDefault="00DC08EF">
      <w:pPr>
        <w:pStyle w:val="4"/>
      </w:pPr>
      <w:bookmarkStart w:id="17" w:name="_Toc17"/>
      <w:r>
        <w:t>5.1. Тематический план</w:t>
      </w:r>
      <w:bookmarkEnd w:id="1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12"/>
        <w:gridCol w:w="905"/>
        <w:gridCol w:w="1115"/>
        <w:gridCol w:w="1465"/>
        <w:gridCol w:w="1794"/>
        <w:gridCol w:w="1488"/>
      </w:tblGrid>
      <w:tr w:rsidR="00E831FF" w:rsidTr="004E027E">
        <w:trPr>
          <w:trHeight w:val="300"/>
          <w:tblHeader/>
        </w:trPr>
        <w:tc>
          <w:tcPr>
            <w:tcW w:w="3012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485" w:type="dxa"/>
            <w:gridSpan w:val="3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94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488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831FF" w:rsidTr="004E027E">
        <w:trPr>
          <w:trHeight w:val="300"/>
          <w:tblHeader/>
        </w:trPr>
        <w:tc>
          <w:tcPr>
            <w:tcW w:w="3012" w:type="dxa"/>
            <w:vMerge/>
          </w:tcPr>
          <w:p w:rsidR="00E831FF" w:rsidRDefault="00E831FF"/>
        </w:tc>
        <w:tc>
          <w:tcPr>
            <w:tcW w:w="202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465" w:type="dxa"/>
            <w:vMerge w:val="restart"/>
          </w:tcPr>
          <w:p w:rsidR="00E831FF" w:rsidRDefault="00B55398">
            <w:pPr>
              <w:pStyle w:val="leftspacing0"/>
            </w:pPr>
            <w:r>
              <w:rPr>
                <w:rStyle w:val="font11"/>
              </w:rPr>
              <w:t>Контак</w:t>
            </w:r>
            <w:r w:rsidR="00DC08EF">
              <w:rPr>
                <w:rStyle w:val="font11"/>
              </w:rPr>
              <w:t>тная СР ( в т.ч. и ЭИОС)</w:t>
            </w:r>
          </w:p>
        </w:tc>
        <w:tc>
          <w:tcPr>
            <w:tcW w:w="1794" w:type="dxa"/>
            <w:vMerge/>
          </w:tcPr>
          <w:p w:rsidR="00E831FF" w:rsidRDefault="00E831FF"/>
        </w:tc>
        <w:tc>
          <w:tcPr>
            <w:tcW w:w="1488" w:type="dxa"/>
            <w:vMerge/>
          </w:tcPr>
          <w:p w:rsidR="00E831FF" w:rsidRDefault="00E831FF"/>
        </w:tc>
      </w:tr>
      <w:tr w:rsidR="00E831FF" w:rsidTr="004E027E">
        <w:trPr>
          <w:trHeight w:val="300"/>
          <w:tblHeader/>
        </w:trPr>
        <w:tc>
          <w:tcPr>
            <w:tcW w:w="3012" w:type="dxa"/>
            <w:vMerge/>
          </w:tcPr>
          <w:p w:rsidR="00E831FF" w:rsidRDefault="00E831FF"/>
        </w:tc>
        <w:tc>
          <w:tcPr>
            <w:tcW w:w="905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465" w:type="dxa"/>
            <w:vMerge/>
          </w:tcPr>
          <w:p w:rsidR="00E831FF" w:rsidRDefault="00E831FF"/>
        </w:tc>
        <w:tc>
          <w:tcPr>
            <w:tcW w:w="1794" w:type="dxa"/>
            <w:vMerge/>
          </w:tcPr>
          <w:p w:rsidR="00E831FF" w:rsidRDefault="00E831FF"/>
        </w:tc>
        <w:tc>
          <w:tcPr>
            <w:tcW w:w="1488" w:type="dxa"/>
            <w:vMerge/>
          </w:tcPr>
          <w:p w:rsidR="00E831FF" w:rsidRDefault="00E831FF"/>
        </w:tc>
      </w:tr>
      <w:tr w:rsidR="004E027E" w:rsidTr="004E027E">
        <w:trPr>
          <w:trHeight w:val="500"/>
        </w:trPr>
        <w:tc>
          <w:tcPr>
            <w:tcW w:w="3012" w:type="dxa"/>
          </w:tcPr>
          <w:p w:rsidR="004E027E" w:rsidRDefault="004E027E" w:rsidP="00701B4D">
            <w:pPr>
              <w:pStyle w:val="leftspacing0"/>
            </w:pPr>
            <w:r>
              <w:rPr>
                <w:rStyle w:val="font11bold"/>
              </w:rPr>
              <w:t xml:space="preserve">Раздел 1. Будем знакомы. Вводно- корректировочный курс. Культура России и родной страны. </w:t>
            </w:r>
          </w:p>
        </w:tc>
        <w:tc>
          <w:tcPr>
            <w:tcW w:w="905" w:type="dxa"/>
          </w:tcPr>
          <w:p w:rsidR="004E027E" w:rsidRDefault="004E027E" w:rsidP="00701B4D">
            <w:pPr>
              <w:pStyle w:val="leftspacing0"/>
            </w:pPr>
            <w:r>
              <w:rPr>
                <w:rStyle w:val="font11bold"/>
              </w:rPr>
              <w:t>52</w:t>
            </w:r>
          </w:p>
        </w:tc>
        <w:tc>
          <w:tcPr>
            <w:tcW w:w="1115" w:type="dxa"/>
          </w:tcPr>
          <w:p w:rsidR="004E027E" w:rsidRDefault="004E027E" w:rsidP="00701B4D">
            <w:pPr>
              <w:pStyle w:val="leftspacing0"/>
            </w:pPr>
            <w:r>
              <w:rPr>
                <w:rStyle w:val="font11bold"/>
              </w:rPr>
              <w:t>152</w:t>
            </w:r>
          </w:p>
        </w:tc>
        <w:tc>
          <w:tcPr>
            <w:tcW w:w="1465" w:type="dxa"/>
          </w:tcPr>
          <w:p w:rsidR="004E027E" w:rsidRDefault="004E027E" w:rsidP="00701B4D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  <w:tc>
          <w:tcPr>
            <w:tcW w:w="1794" w:type="dxa"/>
          </w:tcPr>
          <w:p w:rsidR="004E027E" w:rsidRDefault="004E027E" w:rsidP="00701B4D">
            <w:pPr>
              <w:pStyle w:val="leftspacing0"/>
            </w:pPr>
            <w:r>
              <w:rPr>
                <w:rStyle w:val="font11bold"/>
              </w:rPr>
              <w:t>85</w:t>
            </w:r>
          </w:p>
        </w:tc>
        <w:tc>
          <w:tcPr>
            <w:tcW w:w="1488" w:type="dxa"/>
          </w:tcPr>
          <w:p w:rsidR="004E027E" w:rsidRDefault="004E027E" w:rsidP="00701B4D">
            <w:pPr>
              <w:pStyle w:val="leftspacing0"/>
            </w:pPr>
            <w:r>
              <w:rPr>
                <w:rStyle w:val="font11bold"/>
              </w:rPr>
              <w:t>397</w:t>
            </w:r>
          </w:p>
        </w:tc>
      </w:tr>
      <w:tr w:rsidR="004E027E" w:rsidTr="00701B4D">
        <w:trPr>
          <w:trHeight w:val="500"/>
        </w:trPr>
        <w:tc>
          <w:tcPr>
            <w:tcW w:w="3012" w:type="dxa"/>
          </w:tcPr>
          <w:p w:rsidR="004E027E" w:rsidRPr="009D2C24" w:rsidRDefault="00180551" w:rsidP="004E0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1.1.</w:t>
            </w:r>
            <w:r w:rsidR="004E027E" w:rsidRPr="009D2C24">
              <w:rPr>
                <w:color w:val="000000"/>
                <w:sz w:val="19"/>
                <w:szCs w:val="19"/>
              </w:rPr>
              <w:t>Биография. Учеба. Выбор профессии. Система образования в России и родной стране.</w:t>
            </w:r>
          </w:p>
          <w:p w:rsidR="004E027E" w:rsidRDefault="004E027E" w:rsidP="00701B4D">
            <w:pPr>
              <w:pStyle w:val="leftspacing0"/>
            </w:pPr>
          </w:p>
        </w:tc>
        <w:tc>
          <w:tcPr>
            <w:tcW w:w="905" w:type="dxa"/>
          </w:tcPr>
          <w:p w:rsidR="004E027E" w:rsidRDefault="004E68C9" w:rsidP="00701B4D">
            <w:pPr>
              <w:pStyle w:val="leftspacing0"/>
            </w:pPr>
            <w:r>
              <w:t>7</w:t>
            </w:r>
          </w:p>
        </w:tc>
        <w:tc>
          <w:tcPr>
            <w:tcW w:w="1115" w:type="dxa"/>
          </w:tcPr>
          <w:p w:rsidR="004E027E" w:rsidRDefault="00A83FD0" w:rsidP="00701B4D">
            <w:pPr>
              <w:pStyle w:val="leftspacing0"/>
            </w:pPr>
            <w:r>
              <w:t>20</w:t>
            </w:r>
          </w:p>
        </w:tc>
        <w:tc>
          <w:tcPr>
            <w:tcW w:w="1465" w:type="dxa"/>
          </w:tcPr>
          <w:p w:rsidR="004E027E" w:rsidRDefault="002D75E4" w:rsidP="00701B4D">
            <w:pPr>
              <w:pStyle w:val="leftspacing0"/>
            </w:pPr>
            <w:r>
              <w:t>15</w:t>
            </w:r>
          </w:p>
        </w:tc>
        <w:tc>
          <w:tcPr>
            <w:tcW w:w="1794" w:type="dxa"/>
          </w:tcPr>
          <w:p w:rsidR="004E027E" w:rsidRDefault="002D75E4" w:rsidP="00701B4D">
            <w:pPr>
              <w:pStyle w:val="leftspacing0"/>
            </w:pPr>
            <w:r>
              <w:t>12</w:t>
            </w:r>
          </w:p>
        </w:tc>
        <w:tc>
          <w:tcPr>
            <w:tcW w:w="1488" w:type="dxa"/>
          </w:tcPr>
          <w:p w:rsidR="004E027E" w:rsidRDefault="002D75E4" w:rsidP="00701B4D">
            <w:pPr>
              <w:pStyle w:val="leftspacing0"/>
            </w:pPr>
            <w:r>
              <w:t>54</w:t>
            </w:r>
          </w:p>
        </w:tc>
      </w:tr>
      <w:tr w:rsidR="004E027E" w:rsidTr="00701B4D">
        <w:trPr>
          <w:trHeight w:val="500"/>
        </w:trPr>
        <w:tc>
          <w:tcPr>
            <w:tcW w:w="3012" w:type="dxa"/>
          </w:tcPr>
          <w:p w:rsidR="004E027E" w:rsidRDefault="00180551" w:rsidP="004E0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1.2.</w:t>
            </w:r>
            <w:r w:rsidR="004E027E" w:rsidRPr="009D2C24">
              <w:rPr>
                <w:color w:val="000000"/>
                <w:sz w:val="19"/>
                <w:szCs w:val="19"/>
              </w:rPr>
              <w:t xml:space="preserve">Город Нижний Новгород. Родной город. Столица страны. Экскурсия по городу. </w:t>
            </w:r>
            <w:r w:rsidR="004E027E">
              <w:rPr>
                <w:color w:val="000000"/>
                <w:sz w:val="19"/>
                <w:szCs w:val="19"/>
              </w:rPr>
              <w:t>Городские достопримечательности. Жизнь в городе.</w:t>
            </w:r>
          </w:p>
          <w:p w:rsidR="004E027E" w:rsidRDefault="004E027E" w:rsidP="00701B4D">
            <w:pPr>
              <w:pStyle w:val="leftspacing0"/>
            </w:pPr>
          </w:p>
        </w:tc>
        <w:tc>
          <w:tcPr>
            <w:tcW w:w="905" w:type="dxa"/>
          </w:tcPr>
          <w:p w:rsidR="004E027E" w:rsidRDefault="004E68C9" w:rsidP="00701B4D">
            <w:pPr>
              <w:pStyle w:val="leftspacing0"/>
            </w:pPr>
            <w:r>
              <w:t>8</w:t>
            </w:r>
          </w:p>
        </w:tc>
        <w:tc>
          <w:tcPr>
            <w:tcW w:w="1115" w:type="dxa"/>
          </w:tcPr>
          <w:p w:rsidR="004E027E" w:rsidRDefault="00A83FD0" w:rsidP="00A83FD0">
            <w:pPr>
              <w:pStyle w:val="leftspacing0"/>
            </w:pPr>
            <w:r>
              <w:t>22</w:t>
            </w:r>
          </w:p>
        </w:tc>
        <w:tc>
          <w:tcPr>
            <w:tcW w:w="1465" w:type="dxa"/>
          </w:tcPr>
          <w:p w:rsidR="004E027E" w:rsidRDefault="002D75E4" w:rsidP="002D75E4">
            <w:pPr>
              <w:pStyle w:val="leftspacing0"/>
            </w:pPr>
            <w:r>
              <w:t>18</w:t>
            </w:r>
          </w:p>
        </w:tc>
        <w:tc>
          <w:tcPr>
            <w:tcW w:w="1794" w:type="dxa"/>
          </w:tcPr>
          <w:p w:rsidR="004E027E" w:rsidRDefault="002D75E4" w:rsidP="002D75E4">
            <w:pPr>
              <w:pStyle w:val="leftspacing0"/>
            </w:pPr>
            <w:r>
              <w:t>13</w:t>
            </w:r>
          </w:p>
        </w:tc>
        <w:tc>
          <w:tcPr>
            <w:tcW w:w="1488" w:type="dxa"/>
          </w:tcPr>
          <w:p w:rsidR="002D75E4" w:rsidRDefault="002D75E4" w:rsidP="00701B4D">
            <w:pPr>
              <w:pStyle w:val="leftspacing0"/>
            </w:pPr>
            <w:r>
              <w:t>61</w:t>
            </w:r>
          </w:p>
          <w:p w:rsidR="004E027E" w:rsidRPr="002D75E4" w:rsidRDefault="004E027E" w:rsidP="002D75E4">
            <w:pPr>
              <w:jc w:val="center"/>
            </w:pPr>
          </w:p>
        </w:tc>
      </w:tr>
      <w:tr w:rsidR="004E027E" w:rsidTr="00701B4D">
        <w:trPr>
          <w:trHeight w:val="500"/>
        </w:trPr>
        <w:tc>
          <w:tcPr>
            <w:tcW w:w="3012" w:type="dxa"/>
          </w:tcPr>
          <w:p w:rsidR="004E027E" w:rsidRPr="009D2C24" w:rsidRDefault="00180551" w:rsidP="004E0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1.3.</w:t>
            </w:r>
            <w:r w:rsidR="004E027E" w:rsidRPr="009D2C24">
              <w:rPr>
                <w:color w:val="000000"/>
                <w:sz w:val="19"/>
                <w:szCs w:val="19"/>
              </w:rPr>
              <w:t>Образ жизни человека. Традиции,</w:t>
            </w:r>
          </w:p>
          <w:p w:rsidR="004E027E" w:rsidRDefault="004E027E" w:rsidP="004E027E">
            <w:pPr>
              <w:pStyle w:val="leftspacing0"/>
            </w:pPr>
            <w:r w:rsidRPr="009D2C24">
              <w:rPr>
                <w:color w:val="000000"/>
                <w:sz w:val="19"/>
                <w:szCs w:val="19"/>
              </w:rPr>
              <w:t xml:space="preserve">праздники, культура, обычаи. </w:t>
            </w:r>
            <w:r>
              <w:rPr>
                <w:color w:val="000000"/>
                <w:sz w:val="19"/>
                <w:szCs w:val="19"/>
              </w:rPr>
              <w:t>Российские праздники. Семья</w:t>
            </w:r>
          </w:p>
        </w:tc>
        <w:tc>
          <w:tcPr>
            <w:tcW w:w="905" w:type="dxa"/>
          </w:tcPr>
          <w:p w:rsidR="004E027E" w:rsidRDefault="004E68C9" w:rsidP="00701B4D">
            <w:pPr>
              <w:pStyle w:val="leftspacing0"/>
            </w:pPr>
            <w:r>
              <w:t>8</w:t>
            </w:r>
          </w:p>
        </w:tc>
        <w:tc>
          <w:tcPr>
            <w:tcW w:w="1115" w:type="dxa"/>
          </w:tcPr>
          <w:p w:rsidR="004E027E" w:rsidRDefault="00A83FD0" w:rsidP="00701B4D">
            <w:pPr>
              <w:pStyle w:val="leftspacing0"/>
            </w:pPr>
            <w:r>
              <w:t>20</w:t>
            </w:r>
          </w:p>
        </w:tc>
        <w:tc>
          <w:tcPr>
            <w:tcW w:w="1465" w:type="dxa"/>
          </w:tcPr>
          <w:p w:rsidR="004E027E" w:rsidRDefault="002D75E4" w:rsidP="00701B4D">
            <w:pPr>
              <w:pStyle w:val="leftspacing0"/>
            </w:pPr>
            <w:r>
              <w:t>15</w:t>
            </w:r>
          </w:p>
        </w:tc>
        <w:tc>
          <w:tcPr>
            <w:tcW w:w="1794" w:type="dxa"/>
          </w:tcPr>
          <w:p w:rsidR="004E027E" w:rsidRDefault="002D75E4" w:rsidP="00701B4D">
            <w:pPr>
              <w:pStyle w:val="leftspacing0"/>
            </w:pPr>
            <w:r>
              <w:t>12</w:t>
            </w:r>
          </w:p>
        </w:tc>
        <w:tc>
          <w:tcPr>
            <w:tcW w:w="1488" w:type="dxa"/>
          </w:tcPr>
          <w:p w:rsidR="004E027E" w:rsidRDefault="002D75E4" w:rsidP="00701B4D">
            <w:pPr>
              <w:pStyle w:val="leftspacing0"/>
            </w:pPr>
            <w:r>
              <w:t>55</w:t>
            </w:r>
          </w:p>
        </w:tc>
      </w:tr>
      <w:tr w:rsidR="004E027E" w:rsidTr="00701B4D">
        <w:trPr>
          <w:trHeight w:val="500"/>
        </w:trPr>
        <w:tc>
          <w:tcPr>
            <w:tcW w:w="3012" w:type="dxa"/>
          </w:tcPr>
          <w:p w:rsidR="004E027E" w:rsidRDefault="00180551" w:rsidP="004E0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1.4.</w:t>
            </w:r>
            <w:r w:rsidR="004E027E">
              <w:rPr>
                <w:color w:val="000000"/>
                <w:sz w:val="19"/>
                <w:szCs w:val="19"/>
              </w:rPr>
              <w:t>Духовный мир человека.</w:t>
            </w:r>
          </w:p>
          <w:p w:rsidR="004E027E" w:rsidRDefault="004E027E" w:rsidP="00701B4D">
            <w:pPr>
              <w:pStyle w:val="leftspacing0"/>
            </w:pPr>
          </w:p>
        </w:tc>
        <w:tc>
          <w:tcPr>
            <w:tcW w:w="905" w:type="dxa"/>
          </w:tcPr>
          <w:p w:rsidR="004E027E" w:rsidRDefault="004E68C9" w:rsidP="00701B4D">
            <w:pPr>
              <w:pStyle w:val="leftspacing0"/>
            </w:pPr>
            <w:r>
              <w:t>7</w:t>
            </w:r>
          </w:p>
        </w:tc>
        <w:tc>
          <w:tcPr>
            <w:tcW w:w="1115" w:type="dxa"/>
          </w:tcPr>
          <w:p w:rsidR="004E027E" w:rsidRDefault="00A83FD0" w:rsidP="00701B4D">
            <w:pPr>
              <w:pStyle w:val="leftspacing0"/>
            </w:pPr>
            <w:r>
              <w:t>20</w:t>
            </w:r>
          </w:p>
        </w:tc>
        <w:tc>
          <w:tcPr>
            <w:tcW w:w="1465" w:type="dxa"/>
          </w:tcPr>
          <w:p w:rsidR="004E027E" w:rsidRDefault="002D75E4" w:rsidP="00701B4D">
            <w:pPr>
              <w:pStyle w:val="leftspacing0"/>
            </w:pPr>
            <w:r>
              <w:t>15</w:t>
            </w:r>
          </w:p>
        </w:tc>
        <w:tc>
          <w:tcPr>
            <w:tcW w:w="1794" w:type="dxa"/>
          </w:tcPr>
          <w:p w:rsidR="004E027E" w:rsidRDefault="002D75E4" w:rsidP="00701B4D">
            <w:pPr>
              <w:pStyle w:val="leftspacing0"/>
            </w:pPr>
            <w:r>
              <w:t>12</w:t>
            </w:r>
          </w:p>
        </w:tc>
        <w:tc>
          <w:tcPr>
            <w:tcW w:w="1488" w:type="dxa"/>
          </w:tcPr>
          <w:p w:rsidR="004E027E" w:rsidRDefault="002D75E4" w:rsidP="00701B4D">
            <w:pPr>
              <w:pStyle w:val="leftspacing0"/>
            </w:pPr>
            <w:r>
              <w:t>54</w:t>
            </w:r>
          </w:p>
        </w:tc>
      </w:tr>
      <w:tr w:rsidR="004E027E" w:rsidTr="00701B4D">
        <w:trPr>
          <w:trHeight w:val="500"/>
        </w:trPr>
        <w:tc>
          <w:tcPr>
            <w:tcW w:w="3012" w:type="dxa"/>
          </w:tcPr>
          <w:p w:rsidR="004E027E" w:rsidRPr="009D2C24" w:rsidRDefault="00180551" w:rsidP="004E0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1.5.</w:t>
            </w:r>
            <w:r w:rsidR="004E027E" w:rsidRPr="009D2C24">
              <w:rPr>
                <w:color w:val="000000"/>
                <w:sz w:val="19"/>
                <w:szCs w:val="19"/>
              </w:rPr>
              <w:t>Страна Россия(география, история, экономика, культура).</w:t>
            </w:r>
          </w:p>
          <w:p w:rsidR="004E027E" w:rsidRDefault="004E027E" w:rsidP="00701B4D">
            <w:pPr>
              <w:pStyle w:val="leftspacing0"/>
            </w:pPr>
          </w:p>
        </w:tc>
        <w:tc>
          <w:tcPr>
            <w:tcW w:w="905" w:type="dxa"/>
          </w:tcPr>
          <w:p w:rsidR="004E027E" w:rsidRDefault="004E68C9" w:rsidP="00701B4D">
            <w:pPr>
              <w:pStyle w:val="leftspacing0"/>
            </w:pPr>
            <w:r>
              <w:t>7</w:t>
            </w:r>
          </w:p>
        </w:tc>
        <w:tc>
          <w:tcPr>
            <w:tcW w:w="1115" w:type="dxa"/>
          </w:tcPr>
          <w:p w:rsidR="004E027E" w:rsidRDefault="00A83FD0" w:rsidP="00701B4D">
            <w:pPr>
              <w:pStyle w:val="leftspacing0"/>
            </w:pPr>
            <w:r>
              <w:t>30</w:t>
            </w:r>
          </w:p>
        </w:tc>
        <w:tc>
          <w:tcPr>
            <w:tcW w:w="1465" w:type="dxa"/>
          </w:tcPr>
          <w:p w:rsidR="004E027E" w:rsidRDefault="002D75E4" w:rsidP="00701B4D">
            <w:pPr>
              <w:pStyle w:val="leftspacing0"/>
            </w:pPr>
            <w:r>
              <w:t>15</w:t>
            </w:r>
          </w:p>
        </w:tc>
        <w:tc>
          <w:tcPr>
            <w:tcW w:w="1794" w:type="dxa"/>
          </w:tcPr>
          <w:p w:rsidR="004E027E" w:rsidRDefault="002D75E4" w:rsidP="00701B4D">
            <w:pPr>
              <w:pStyle w:val="leftspacing0"/>
            </w:pPr>
            <w:r>
              <w:t>12</w:t>
            </w:r>
          </w:p>
        </w:tc>
        <w:tc>
          <w:tcPr>
            <w:tcW w:w="1488" w:type="dxa"/>
          </w:tcPr>
          <w:p w:rsidR="004E027E" w:rsidRDefault="002D75E4" w:rsidP="00701B4D">
            <w:pPr>
              <w:pStyle w:val="leftspacing0"/>
            </w:pPr>
            <w:r>
              <w:t>64</w:t>
            </w:r>
          </w:p>
        </w:tc>
      </w:tr>
      <w:tr w:rsidR="004E027E" w:rsidTr="00701B4D">
        <w:trPr>
          <w:trHeight w:val="500"/>
        </w:trPr>
        <w:tc>
          <w:tcPr>
            <w:tcW w:w="3012" w:type="dxa"/>
          </w:tcPr>
          <w:p w:rsidR="004E027E" w:rsidRPr="009D2C24" w:rsidRDefault="00180551" w:rsidP="00701B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1.6.</w:t>
            </w:r>
            <w:r w:rsidR="004E027E" w:rsidRPr="009D2C24">
              <w:rPr>
                <w:color w:val="000000"/>
                <w:sz w:val="19"/>
                <w:szCs w:val="19"/>
              </w:rPr>
              <w:t>Родная страна (география, история, экономика, культура).</w:t>
            </w:r>
          </w:p>
          <w:p w:rsidR="004E027E" w:rsidRPr="009D2C24" w:rsidRDefault="004E027E" w:rsidP="00701B4D">
            <w:pPr>
              <w:spacing w:after="0" w:line="240" w:lineRule="auto"/>
              <w:rPr>
                <w:sz w:val="19"/>
                <w:szCs w:val="19"/>
              </w:rPr>
            </w:pPr>
            <w:r w:rsidRPr="009D2C24">
              <w:rPr>
                <w:color w:val="000000"/>
                <w:sz w:val="19"/>
                <w:szCs w:val="19"/>
              </w:rPr>
              <w:t>Известные деятели науки и</w:t>
            </w:r>
          </w:p>
          <w:p w:rsidR="004E027E" w:rsidRPr="009D2C24" w:rsidRDefault="004E027E" w:rsidP="00701B4D">
            <w:pPr>
              <w:spacing w:after="0" w:line="240" w:lineRule="auto"/>
              <w:rPr>
                <w:sz w:val="19"/>
                <w:szCs w:val="19"/>
              </w:rPr>
            </w:pPr>
            <w:r w:rsidRPr="009D2C24">
              <w:rPr>
                <w:color w:val="000000"/>
                <w:sz w:val="19"/>
                <w:szCs w:val="19"/>
              </w:rPr>
              <w:t>культуры России и Нижегородского</w:t>
            </w:r>
          </w:p>
          <w:p w:rsidR="004E027E" w:rsidRPr="006254AF" w:rsidRDefault="004E027E" w:rsidP="00701B4D">
            <w:pPr>
              <w:spacing w:after="0" w:line="240" w:lineRule="auto"/>
              <w:rPr>
                <w:sz w:val="19"/>
                <w:szCs w:val="19"/>
              </w:rPr>
            </w:pPr>
            <w:r w:rsidRPr="006254AF">
              <w:rPr>
                <w:color w:val="000000"/>
                <w:sz w:val="19"/>
                <w:szCs w:val="19"/>
              </w:rPr>
              <w:t>края, родной страны.</w:t>
            </w:r>
          </w:p>
          <w:p w:rsidR="004E027E" w:rsidRDefault="004E027E" w:rsidP="00701B4D">
            <w:pPr>
              <w:pStyle w:val="leftspacing0"/>
            </w:pPr>
          </w:p>
        </w:tc>
        <w:tc>
          <w:tcPr>
            <w:tcW w:w="905" w:type="dxa"/>
          </w:tcPr>
          <w:p w:rsidR="004E027E" w:rsidRDefault="004E68C9" w:rsidP="00701B4D">
            <w:pPr>
              <w:pStyle w:val="leftspacing0"/>
            </w:pPr>
            <w:r>
              <w:t>8</w:t>
            </w:r>
          </w:p>
        </w:tc>
        <w:tc>
          <w:tcPr>
            <w:tcW w:w="1115" w:type="dxa"/>
          </w:tcPr>
          <w:p w:rsidR="004E027E" w:rsidRDefault="00A83FD0" w:rsidP="00701B4D">
            <w:pPr>
              <w:pStyle w:val="leftspacing0"/>
            </w:pPr>
            <w:r>
              <w:t>20</w:t>
            </w:r>
          </w:p>
        </w:tc>
        <w:tc>
          <w:tcPr>
            <w:tcW w:w="1465" w:type="dxa"/>
          </w:tcPr>
          <w:p w:rsidR="004E027E" w:rsidRDefault="002D75E4" w:rsidP="00701B4D">
            <w:pPr>
              <w:pStyle w:val="leftspacing0"/>
            </w:pPr>
            <w:r>
              <w:t>15</w:t>
            </w:r>
          </w:p>
        </w:tc>
        <w:tc>
          <w:tcPr>
            <w:tcW w:w="1794" w:type="dxa"/>
          </w:tcPr>
          <w:p w:rsidR="004E027E" w:rsidRDefault="002D75E4" w:rsidP="00701B4D">
            <w:pPr>
              <w:pStyle w:val="leftspacing0"/>
            </w:pPr>
            <w:r>
              <w:t>12</w:t>
            </w:r>
          </w:p>
        </w:tc>
        <w:tc>
          <w:tcPr>
            <w:tcW w:w="1488" w:type="dxa"/>
          </w:tcPr>
          <w:p w:rsidR="004E027E" w:rsidRDefault="002D75E4" w:rsidP="00701B4D">
            <w:pPr>
              <w:pStyle w:val="leftspacing0"/>
            </w:pPr>
            <w:r>
              <w:t>55</w:t>
            </w:r>
          </w:p>
        </w:tc>
      </w:tr>
      <w:tr w:rsidR="00E831FF" w:rsidTr="004E027E">
        <w:trPr>
          <w:trHeight w:val="500"/>
        </w:trPr>
        <w:tc>
          <w:tcPr>
            <w:tcW w:w="3012" w:type="dxa"/>
          </w:tcPr>
          <w:p w:rsidR="004E027E" w:rsidRPr="009D2C24" w:rsidRDefault="00180551" w:rsidP="004E0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1.7.</w:t>
            </w:r>
            <w:r w:rsidR="004E027E" w:rsidRPr="009D2C24">
              <w:rPr>
                <w:color w:val="000000"/>
                <w:sz w:val="19"/>
                <w:szCs w:val="19"/>
              </w:rPr>
              <w:t>Известные деятели науки и</w:t>
            </w:r>
          </w:p>
          <w:p w:rsidR="004E027E" w:rsidRPr="009D2C24" w:rsidRDefault="004E027E" w:rsidP="004E027E">
            <w:pPr>
              <w:spacing w:after="0" w:line="240" w:lineRule="auto"/>
              <w:rPr>
                <w:sz w:val="19"/>
                <w:szCs w:val="19"/>
              </w:rPr>
            </w:pPr>
            <w:r w:rsidRPr="009D2C24">
              <w:rPr>
                <w:color w:val="000000"/>
                <w:sz w:val="19"/>
                <w:szCs w:val="19"/>
              </w:rPr>
              <w:t>культуры России и Нижегородского</w:t>
            </w:r>
          </w:p>
          <w:p w:rsidR="004E027E" w:rsidRPr="006254AF" w:rsidRDefault="004E027E" w:rsidP="004E027E">
            <w:pPr>
              <w:spacing w:after="0" w:line="240" w:lineRule="auto"/>
              <w:rPr>
                <w:sz w:val="19"/>
                <w:szCs w:val="19"/>
              </w:rPr>
            </w:pPr>
            <w:r w:rsidRPr="006254AF">
              <w:rPr>
                <w:color w:val="000000"/>
                <w:sz w:val="19"/>
                <w:szCs w:val="19"/>
              </w:rPr>
              <w:t>края, родной страны.</w:t>
            </w:r>
          </w:p>
          <w:p w:rsidR="00E831FF" w:rsidRDefault="00E831FF">
            <w:pPr>
              <w:pStyle w:val="leftspacing0"/>
            </w:pPr>
          </w:p>
        </w:tc>
        <w:tc>
          <w:tcPr>
            <w:tcW w:w="905" w:type="dxa"/>
          </w:tcPr>
          <w:p w:rsidR="00E831FF" w:rsidRDefault="004E68C9">
            <w:pPr>
              <w:pStyle w:val="leftspacing0"/>
            </w:pPr>
            <w:r>
              <w:t>7</w:t>
            </w:r>
          </w:p>
        </w:tc>
        <w:tc>
          <w:tcPr>
            <w:tcW w:w="1115" w:type="dxa"/>
          </w:tcPr>
          <w:p w:rsidR="00E831FF" w:rsidRDefault="00A83FD0">
            <w:pPr>
              <w:pStyle w:val="leftspacing0"/>
            </w:pPr>
            <w:r>
              <w:t>20</w:t>
            </w:r>
          </w:p>
        </w:tc>
        <w:tc>
          <w:tcPr>
            <w:tcW w:w="1465" w:type="dxa"/>
          </w:tcPr>
          <w:p w:rsidR="00E831FF" w:rsidRDefault="002D75E4">
            <w:pPr>
              <w:pStyle w:val="leftspacing0"/>
            </w:pPr>
            <w:r>
              <w:t>15</w:t>
            </w:r>
          </w:p>
        </w:tc>
        <w:tc>
          <w:tcPr>
            <w:tcW w:w="1794" w:type="dxa"/>
          </w:tcPr>
          <w:p w:rsidR="00E831FF" w:rsidRDefault="002D75E4">
            <w:pPr>
              <w:pStyle w:val="leftspacing0"/>
            </w:pPr>
            <w:r>
              <w:t>12</w:t>
            </w:r>
          </w:p>
        </w:tc>
        <w:tc>
          <w:tcPr>
            <w:tcW w:w="1488" w:type="dxa"/>
          </w:tcPr>
          <w:p w:rsidR="00E831FF" w:rsidRDefault="00E1526D" w:rsidP="00B55398">
            <w:pPr>
              <w:pStyle w:val="leftspacing0"/>
            </w:pPr>
            <w:r>
              <w:t>54</w:t>
            </w:r>
          </w:p>
        </w:tc>
      </w:tr>
      <w:tr w:rsidR="00E94DEF" w:rsidTr="00701B4D">
        <w:trPr>
          <w:trHeight w:val="500"/>
        </w:trPr>
        <w:tc>
          <w:tcPr>
            <w:tcW w:w="3012" w:type="dxa"/>
          </w:tcPr>
          <w:p w:rsidR="00E94DEF" w:rsidRDefault="00E94DEF" w:rsidP="00701B4D">
            <w:pPr>
              <w:pStyle w:val="leftspacing0"/>
            </w:pPr>
            <w:r>
              <w:rPr>
                <w:rStyle w:val="font11bold"/>
              </w:rPr>
              <w:t>Раздел 2. Отдых и увлечения. Литература. Искусство. История и современность. Экология</w:t>
            </w:r>
          </w:p>
        </w:tc>
        <w:tc>
          <w:tcPr>
            <w:tcW w:w="905" w:type="dxa"/>
          </w:tcPr>
          <w:p w:rsidR="00E94DEF" w:rsidRDefault="00E94DEF" w:rsidP="00701B4D">
            <w:pPr>
              <w:pStyle w:val="leftspacing0"/>
            </w:pPr>
            <w:r>
              <w:rPr>
                <w:rStyle w:val="font11bold"/>
              </w:rPr>
              <w:t>52</w:t>
            </w:r>
          </w:p>
        </w:tc>
        <w:tc>
          <w:tcPr>
            <w:tcW w:w="1115" w:type="dxa"/>
          </w:tcPr>
          <w:p w:rsidR="00E94DEF" w:rsidRDefault="00E94DEF" w:rsidP="00701B4D">
            <w:pPr>
              <w:pStyle w:val="leftspacing0"/>
            </w:pPr>
            <w:r>
              <w:rPr>
                <w:rStyle w:val="font11bold"/>
              </w:rPr>
              <w:t>84</w:t>
            </w:r>
          </w:p>
        </w:tc>
        <w:tc>
          <w:tcPr>
            <w:tcW w:w="1465" w:type="dxa"/>
          </w:tcPr>
          <w:p w:rsidR="00E94DEF" w:rsidRDefault="00E94DEF" w:rsidP="00701B4D">
            <w:pPr>
              <w:pStyle w:val="leftspacing0"/>
            </w:pPr>
            <w:r>
              <w:rPr>
                <w:rStyle w:val="font11bold"/>
              </w:rPr>
              <w:t>66</w:t>
            </w:r>
          </w:p>
        </w:tc>
        <w:tc>
          <w:tcPr>
            <w:tcW w:w="1794" w:type="dxa"/>
          </w:tcPr>
          <w:p w:rsidR="00E94DEF" w:rsidRDefault="00E94DEF" w:rsidP="00701B4D">
            <w:pPr>
              <w:pStyle w:val="leftspacing0"/>
            </w:pPr>
            <w:r>
              <w:rPr>
                <w:rStyle w:val="font11bold"/>
              </w:rPr>
              <w:t>85</w:t>
            </w:r>
          </w:p>
        </w:tc>
        <w:tc>
          <w:tcPr>
            <w:tcW w:w="1488" w:type="dxa"/>
          </w:tcPr>
          <w:p w:rsidR="00E94DEF" w:rsidRDefault="00E94DEF" w:rsidP="00701B4D">
            <w:pPr>
              <w:pStyle w:val="leftspacing0"/>
            </w:pPr>
            <w:r>
              <w:rPr>
                <w:rStyle w:val="font11bold"/>
              </w:rPr>
              <w:t>287</w:t>
            </w:r>
          </w:p>
        </w:tc>
      </w:tr>
      <w:tr w:rsidR="00342A09" w:rsidTr="00701B4D">
        <w:trPr>
          <w:trHeight w:val="500"/>
        </w:trPr>
        <w:tc>
          <w:tcPr>
            <w:tcW w:w="3012" w:type="dxa"/>
          </w:tcPr>
          <w:p w:rsidR="00342A09" w:rsidRPr="009D2C24" w:rsidRDefault="00342A09" w:rsidP="00E94D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</w:t>
            </w:r>
            <w:r w:rsidRPr="009D2C24">
              <w:rPr>
                <w:color w:val="000000"/>
                <w:sz w:val="19"/>
                <w:szCs w:val="19"/>
              </w:rPr>
              <w:t>Свободное время, отдых, интересы,</w:t>
            </w:r>
          </w:p>
          <w:p w:rsidR="00342A09" w:rsidRDefault="00342A09" w:rsidP="00E94DEF">
            <w:pPr>
              <w:spacing w:after="0" w:line="240" w:lineRule="auto"/>
              <w:rPr>
                <w:sz w:val="19"/>
                <w:szCs w:val="19"/>
              </w:rPr>
            </w:pPr>
            <w:r w:rsidRPr="009D2C24">
              <w:rPr>
                <w:color w:val="000000"/>
                <w:sz w:val="19"/>
                <w:szCs w:val="19"/>
              </w:rPr>
              <w:t xml:space="preserve">увлечения. </w:t>
            </w:r>
            <w:r>
              <w:rPr>
                <w:color w:val="000000"/>
                <w:sz w:val="19"/>
                <w:szCs w:val="19"/>
              </w:rPr>
              <w:t>Спорт, туризм.</w:t>
            </w:r>
          </w:p>
          <w:p w:rsidR="00342A09" w:rsidRDefault="00342A09" w:rsidP="00701B4D">
            <w:pPr>
              <w:pStyle w:val="leftspacing0"/>
            </w:pPr>
          </w:p>
        </w:tc>
        <w:tc>
          <w:tcPr>
            <w:tcW w:w="905" w:type="dxa"/>
          </w:tcPr>
          <w:p w:rsidR="00342A09" w:rsidRDefault="00342A09" w:rsidP="00701B4D">
            <w:pPr>
              <w:pStyle w:val="leftspacing0"/>
            </w:pPr>
            <w:r>
              <w:t>5</w:t>
            </w:r>
          </w:p>
        </w:tc>
        <w:tc>
          <w:tcPr>
            <w:tcW w:w="1115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65" w:type="dxa"/>
          </w:tcPr>
          <w:p w:rsidR="00342A09" w:rsidRDefault="00342A09" w:rsidP="00701B4D">
            <w:pPr>
              <w:pStyle w:val="leftspacing0"/>
            </w:pPr>
            <w:r>
              <w:t>7</w:t>
            </w:r>
          </w:p>
        </w:tc>
        <w:tc>
          <w:tcPr>
            <w:tcW w:w="1794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88" w:type="dxa"/>
          </w:tcPr>
          <w:p w:rsidR="00342A09" w:rsidRDefault="00536DBA" w:rsidP="00701B4D">
            <w:pPr>
              <w:pStyle w:val="leftspacing0"/>
            </w:pPr>
            <w:r>
              <w:t>30</w:t>
            </w:r>
          </w:p>
        </w:tc>
      </w:tr>
      <w:tr w:rsidR="00342A09" w:rsidTr="00701B4D">
        <w:trPr>
          <w:trHeight w:val="500"/>
        </w:trPr>
        <w:tc>
          <w:tcPr>
            <w:tcW w:w="3012" w:type="dxa"/>
          </w:tcPr>
          <w:p w:rsidR="00342A09" w:rsidRDefault="00342A09" w:rsidP="00E94D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2.2.Изучение иностранных языков.</w:t>
            </w:r>
          </w:p>
          <w:p w:rsidR="00342A09" w:rsidRDefault="00342A09" w:rsidP="00E94DEF">
            <w:pPr>
              <w:spacing w:after="0" w:line="240" w:lineRule="auto"/>
              <w:rPr>
                <w:sz w:val="19"/>
                <w:szCs w:val="19"/>
              </w:rPr>
            </w:pPr>
          </w:p>
          <w:p w:rsidR="00342A09" w:rsidRDefault="00342A09" w:rsidP="00701B4D">
            <w:pPr>
              <w:pStyle w:val="leftspacing0"/>
            </w:pPr>
          </w:p>
        </w:tc>
        <w:tc>
          <w:tcPr>
            <w:tcW w:w="905" w:type="dxa"/>
          </w:tcPr>
          <w:p w:rsidR="00342A09" w:rsidRDefault="00342A09" w:rsidP="00701B4D">
            <w:pPr>
              <w:pStyle w:val="leftspacing0"/>
            </w:pPr>
            <w:r>
              <w:t>5</w:t>
            </w:r>
          </w:p>
        </w:tc>
        <w:tc>
          <w:tcPr>
            <w:tcW w:w="1115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65" w:type="dxa"/>
          </w:tcPr>
          <w:p w:rsidR="00342A09" w:rsidRDefault="00342A09" w:rsidP="00701B4D">
            <w:pPr>
              <w:pStyle w:val="leftspacing0"/>
            </w:pPr>
            <w:r>
              <w:t>7</w:t>
            </w:r>
          </w:p>
        </w:tc>
        <w:tc>
          <w:tcPr>
            <w:tcW w:w="1794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88" w:type="dxa"/>
          </w:tcPr>
          <w:p w:rsidR="00342A09" w:rsidRDefault="00536DBA" w:rsidP="00701B4D">
            <w:pPr>
              <w:pStyle w:val="leftspacing0"/>
            </w:pPr>
            <w:r>
              <w:t>30</w:t>
            </w:r>
          </w:p>
        </w:tc>
      </w:tr>
      <w:tr w:rsidR="00342A09" w:rsidTr="00701B4D">
        <w:trPr>
          <w:trHeight w:val="500"/>
        </w:trPr>
        <w:tc>
          <w:tcPr>
            <w:tcW w:w="3012" w:type="dxa"/>
          </w:tcPr>
          <w:p w:rsidR="00342A09" w:rsidRDefault="00342A09" w:rsidP="00E94D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2.3.Музеи. Театры. Кино.</w:t>
            </w:r>
          </w:p>
          <w:p w:rsidR="00342A09" w:rsidRDefault="00342A09" w:rsidP="00701B4D">
            <w:pPr>
              <w:pStyle w:val="leftspacing0"/>
            </w:pPr>
          </w:p>
        </w:tc>
        <w:tc>
          <w:tcPr>
            <w:tcW w:w="905" w:type="dxa"/>
          </w:tcPr>
          <w:p w:rsidR="00342A09" w:rsidRDefault="00342A09" w:rsidP="00701B4D">
            <w:pPr>
              <w:pStyle w:val="leftspacing0"/>
            </w:pPr>
            <w:r>
              <w:t>6</w:t>
            </w:r>
          </w:p>
        </w:tc>
        <w:tc>
          <w:tcPr>
            <w:tcW w:w="1115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65" w:type="dxa"/>
          </w:tcPr>
          <w:p w:rsidR="00342A09" w:rsidRDefault="00342A09" w:rsidP="00701B4D">
            <w:pPr>
              <w:pStyle w:val="leftspacing0"/>
            </w:pPr>
            <w:r>
              <w:t>7</w:t>
            </w:r>
          </w:p>
        </w:tc>
        <w:tc>
          <w:tcPr>
            <w:tcW w:w="1794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88" w:type="dxa"/>
          </w:tcPr>
          <w:p w:rsidR="00342A09" w:rsidRDefault="00536DBA" w:rsidP="00701B4D">
            <w:pPr>
              <w:pStyle w:val="leftspacing0"/>
            </w:pPr>
            <w:r>
              <w:t>31</w:t>
            </w:r>
          </w:p>
        </w:tc>
      </w:tr>
      <w:tr w:rsidR="00342A09" w:rsidTr="00701B4D">
        <w:trPr>
          <w:trHeight w:val="500"/>
        </w:trPr>
        <w:tc>
          <w:tcPr>
            <w:tcW w:w="3012" w:type="dxa"/>
          </w:tcPr>
          <w:p w:rsidR="00342A09" w:rsidRDefault="00342A09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3.4.Живопись. Музыка. Литература. Искусство</w:t>
            </w:r>
          </w:p>
        </w:tc>
        <w:tc>
          <w:tcPr>
            <w:tcW w:w="905" w:type="dxa"/>
          </w:tcPr>
          <w:p w:rsidR="00342A09" w:rsidRDefault="00342A09" w:rsidP="00701B4D">
            <w:pPr>
              <w:pStyle w:val="leftspacing0"/>
            </w:pPr>
            <w:r>
              <w:t>6</w:t>
            </w:r>
          </w:p>
        </w:tc>
        <w:tc>
          <w:tcPr>
            <w:tcW w:w="1115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65" w:type="dxa"/>
          </w:tcPr>
          <w:p w:rsidR="00342A09" w:rsidRDefault="00342A09" w:rsidP="00701B4D">
            <w:pPr>
              <w:pStyle w:val="leftspacing0"/>
            </w:pPr>
            <w:r>
              <w:t>7</w:t>
            </w:r>
          </w:p>
        </w:tc>
        <w:tc>
          <w:tcPr>
            <w:tcW w:w="1794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88" w:type="dxa"/>
          </w:tcPr>
          <w:p w:rsidR="00342A09" w:rsidRDefault="00536DBA" w:rsidP="00701B4D">
            <w:pPr>
              <w:pStyle w:val="leftspacing0"/>
            </w:pPr>
            <w:r>
              <w:t>31</w:t>
            </w:r>
          </w:p>
        </w:tc>
      </w:tr>
      <w:tr w:rsidR="00342A09" w:rsidTr="00701B4D">
        <w:trPr>
          <w:trHeight w:val="500"/>
        </w:trPr>
        <w:tc>
          <w:tcPr>
            <w:tcW w:w="3012" w:type="dxa"/>
          </w:tcPr>
          <w:p w:rsidR="00342A09" w:rsidRPr="009D2C24" w:rsidRDefault="00342A09" w:rsidP="00E94D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2.5.</w:t>
            </w:r>
            <w:r w:rsidRPr="009D2C24">
              <w:rPr>
                <w:color w:val="000000"/>
                <w:sz w:val="19"/>
                <w:szCs w:val="19"/>
              </w:rPr>
              <w:t>Человек и общество в контексте времени.</w:t>
            </w:r>
          </w:p>
          <w:p w:rsidR="00342A09" w:rsidRDefault="00342A09" w:rsidP="00E94DEF">
            <w:pPr>
              <w:pStyle w:val="leftspacing0"/>
              <w:ind w:firstLine="708"/>
            </w:pPr>
          </w:p>
        </w:tc>
        <w:tc>
          <w:tcPr>
            <w:tcW w:w="905" w:type="dxa"/>
          </w:tcPr>
          <w:p w:rsidR="00342A09" w:rsidRDefault="00342A09" w:rsidP="00701B4D">
            <w:pPr>
              <w:pStyle w:val="leftspacing0"/>
            </w:pPr>
            <w:r>
              <w:t>6</w:t>
            </w:r>
          </w:p>
        </w:tc>
        <w:tc>
          <w:tcPr>
            <w:tcW w:w="1115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65" w:type="dxa"/>
          </w:tcPr>
          <w:p w:rsidR="00342A09" w:rsidRDefault="00342A09" w:rsidP="00701B4D">
            <w:pPr>
              <w:pStyle w:val="leftspacing0"/>
            </w:pPr>
            <w:r>
              <w:t>7</w:t>
            </w:r>
          </w:p>
        </w:tc>
        <w:tc>
          <w:tcPr>
            <w:tcW w:w="1794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88" w:type="dxa"/>
          </w:tcPr>
          <w:p w:rsidR="00342A09" w:rsidRDefault="00342A09" w:rsidP="00701B4D">
            <w:pPr>
              <w:pStyle w:val="leftspacing0"/>
            </w:pPr>
          </w:p>
        </w:tc>
      </w:tr>
      <w:tr w:rsidR="00342A09" w:rsidTr="00701B4D">
        <w:trPr>
          <w:trHeight w:val="500"/>
        </w:trPr>
        <w:tc>
          <w:tcPr>
            <w:tcW w:w="3012" w:type="dxa"/>
          </w:tcPr>
          <w:p w:rsidR="00342A09" w:rsidRPr="009D2C24" w:rsidRDefault="00342A09" w:rsidP="00E94D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2.6.</w:t>
            </w:r>
            <w:r w:rsidRPr="009D2C24">
              <w:rPr>
                <w:color w:val="000000"/>
                <w:sz w:val="19"/>
                <w:szCs w:val="19"/>
              </w:rPr>
              <w:t>Научно-технический прогресс.</w:t>
            </w:r>
          </w:p>
          <w:p w:rsidR="00342A09" w:rsidRPr="009D2C24" w:rsidRDefault="00342A09" w:rsidP="00E94DEF">
            <w:pPr>
              <w:spacing w:after="0" w:line="240" w:lineRule="auto"/>
              <w:rPr>
                <w:sz w:val="19"/>
                <w:szCs w:val="19"/>
              </w:rPr>
            </w:pPr>
            <w:r w:rsidRPr="009D2C24">
              <w:rPr>
                <w:color w:val="000000"/>
                <w:sz w:val="19"/>
                <w:szCs w:val="19"/>
              </w:rPr>
              <w:t>Официально-деловой стиль в юриспруденции.</w:t>
            </w:r>
          </w:p>
          <w:p w:rsidR="00342A09" w:rsidRDefault="00342A09" w:rsidP="00701B4D">
            <w:pPr>
              <w:pStyle w:val="leftspacing0"/>
            </w:pPr>
          </w:p>
        </w:tc>
        <w:tc>
          <w:tcPr>
            <w:tcW w:w="905" w:type="dxa"/>
          </w:tcPr>
          <w:p w:rsidR="00342A09" w:rsidRDefault="00342A09" w:rsidP="00701B4D">
            <w:pPr>
              <w:pStyle w:val="leftspacing0"/>
            </w:pPr>
            <w:r>
              <w:t>6</w:t>
            </w:r>
          </w:p>
        </w:tc>
        <w:tc>
          <w:tcPr>
            <w:tcW w:w="1115" w:type="dxa"/>
          </w:tcPr>
          <w:p w:rsidR="00342A09" w:rsidRDefault="00342A09" w:rsidP="00701B4D">
            <w:pPr>
              <w:pStyle w:val="leftspacing0"/>
            </w:pPr>
            <w:r>
              <w:t>9</w:t>
            </w:r>
          </w:p>
        </w:tc>
        <w:tc>
          <w:tcPr>
            <w:tcW w:w="1465" w:type="dxa"/>
          </w:tcPr>
          <w:p w:rsidR="00342A09" w:rsidRDefault="00342A09" w:rsidP="00701B4D">
            <w:pPr>
              <w:pStyle w:val="leftspacing0"/>
            </w:pPr>
            <w:r>
              <w:t>7</w:t>
            </w:r>
          </w:p>
        </w:tc>
        <w:tc>
          <w:tcPr>
            <w:tcW w:w="1794" w:type="dxa"/>
          </w:tcPr>
          <w:p w:rsidR="00342A09" w:rsidRDefault="00342A09" w:rsidP="00701B4D">
            <w:pPr>
              <w:pStyle w:val="leftspacing0"/>
            </w:pPr>
            <w:r>
              <w:t>10</w:t>
            </w:r>
          </w:p>
        </w:tc>
        <w:tc>
          <w:tcPr>
            <w:tcW w:w="1488" w:type="dxa"/>
          </w:tcPr>
          <w:p w:rsidR="00342A09" w:rsidRDefault="00536DBA" w:rsidP="00701B4D">
            <w:pPr>
              <w:pStyle w:val="leftspacing0"/>
            </w:pPr>
            <w:r>
              <w:t>32</w:t>
            </w:r>
          </w:p>
        </w:tc>
      </w:tr>
      <w:tr w:rsidR="00342A09" w:rsidTr="00701B4D">
        <w:trPr>
          <w:trHeight w:val="500"/>
        </w:trPr>
        <w:tc>
          <w:tcPr>
            <w:tcW w:w="3012" w:type="dxa"/>
          </w:tcPr>
          <w:p w:rsidR="00342A09" w:rsidRDefault="00342A09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2.7.История и современность</w:t>
            </w:r>
          </w:p>
        </w:tc>
        <w:tc>
          <w:tcPr>
            <w:tcW w:w="905" w:type="dxa"/>
          </w:tcPr>
          <w:p w:rsidR="00342A09" w:rsidRDefault="00342A09" w:rsidP="00701B4D">
            <w:pPr>
              <w:pStyle w:val="leftspacing0"/>
            </w:pPr>
            <w:r>
              <w:t>6</w:t>
            </w:r>
          </w:p>
        </w:tc>
        <w:tc>
          <w:tcPr>
            <w:tcW w:w="1115" w:type="dxa"/>
          </w:tcPr>
          <w:p w:rsidR="00342A09" w:rsidRDefault="00342A09" w:rsidP="00701B4D">
            <w:pPr>
              <w:pStyle w:val="leftspacing0"/>
            </w:pPr>
            <w:r>
              <w:t>10</w:t>
            </w:r>
          </w:p>
        </w:tc>
        <w:tc>
          <w:tcPr>
            <w:tcW w:w="1465" w:type="dxa"/>
          </w:tcPr>
          <w:p w:rsidR="00342A09" w:rsidRDefault="00342A09" w:rsidP="00701B4D">
            <w:pPr>
              <w:pStyle w:val="leftspacing0"/>
            </w:pPr>
            <w:r>
              <w:t>8</w:t>
            </w:r>
          </w:p>
        </w:tc>
        <w:tc>
          <w:tcPr>
            <w:tcW w:w="1794" w:type="dxa"/>
          </w:tcPr>
          <w:p w:rsidR="00342A09" w:rsidRDefault="00342A09" w:rsidP="00701B4D">
            <w:pPr>
              <w:pStyle w:val="leftspacing0"/>
            </w:pPr>
            <w:r>
              <w:t>10</w:t>
            </w:r>
          </w:p>
        </w:tc>
        <w:tc>
          <w:tcPr>
            <w:tcW w:w="1488" w:type="dxa"/>
          </w:tcPr>
          <w:p w:rsidR="00342A09" w:rsidRDefault="00536DBA" w:rsidP="00536DBA">
            <w:pPr>
              <w:pStyle w:val="leftspacing0"/>
            </w:pPr>
            <w:r>
              <w:t>34</w:t>
            </w:r>
          </w:p>
        </w:tc>
      </w:tr>
      <w:tr w:rsidR="00342A09" w:rsidTr="00701B4D">
        <w:trPr>
          <w:trHeight w:val="500"/>
        </w:trPr>
        <w:tc>
          <w:tcPr>
            <w:tcW w:w="3012" w:type="dxa"/>
          </w:tcPr>
          <w:p w:rsidR="00342A09" w:rsidRPr="009D2C24" w:rsidRDefault="00342A09" w:rsidP="00E94D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2.8.</w:t>
            </w:r>
            <w:r w:rsidRPr="009D2C24">
              <w:rPr>
                <w:color w:val="000000"/>
                <w:sz w:val="19"/>
                <w:szCs w:val="19"/>
              </w:rPr>
              <w:t>Экология: природа и человек.</w:t>
            </w:r>
          </w:p>
          <w:p w:rsidR="00342A09" w:rsidRDefault="00342A09" w:rsidP="00701B4D">
            <w:pPr>
              <w:pStyle w:val="leftspacing0"/>
            </w:pPr>
          </w:p>
        </w:tc>
        <w:tc>
          <w:tcPr>
            <w:tcW w:w="905" w:type="dxa"/>
          </w:tcPr>
          <w:p w:rsidR="00342A09" w:rsidRDefault="00342A09" w:rsidP="00701B4D">
            <w:pPr>
              <w:pStyle w:val="leftspacing0"/>
            </w:pPr>
            <w:r>
              <w:t>6</w:t>
            </w:r>
          </w:p>
        </w:tc>
        <w:tc>
          <w:tcPr>
            <w:tcW w:w="1115" w:type="dxa"/>
          </w:tcPr>
          <w:p w:rsidR="00342A09" w:rsidRDefault="00342A09" w:rsidP="00701B4D">
            <w:pPr>
              <w:pStyle w:val="leftspacing0"/>
            </w:pPr>
            <w:r>
              <w:t>10</w:t>
            </w:r>
          </w:p>
        </w:tc>
        <w:tc>
          <w:tcPr>
            <w:tcW w:w="1465" w:type="dxa"/>
          </w:tcPr>
          <w:p w:rsidR="00342A09" w:rsidRDefault="00342A09" w:rsidP="00701B4D">
            <w:pPr>
              <w:pStyle w:val="leftspacing0"/>
            </w:pPr>
            <w:r>
              <w:t>8</w:t>
            </w:r>
          </w:p>
        </w:tc>
        <w:tc>
          <w:tcPr>
            <w:tcW w:w="1794" w:type="dxa"/>
          </w:tcPr>
          <w:p w:rsidR="00342A09" w:rsidRDefault="00342A09" w:rsidP="00701B4D">
            <w:pPr>
              <w:pStyle w:val="leftspacing0"/>
            </w:pPr>
            <w:r>
              <w:t>10</w:t>
            </w:r>
          </w:p>
        </w:tc>
        <w:tc>
          <w:tcPr>
            <w:tcW w:w="1488" w:type="dxa"/>
          </w:tcPr>
          <w:p w:rsidR="00342A09" w:rsidRDefault="00536DBA" w:rsidP="00701B4D">
            <w:pPr>
              <w:pStyle w:val="leftspacing0"/>
            </w:pPr>
            <w:r>
              <w:t>34</w:t>
            </w:r>
          </w:p>
        </w:tc>
      </w:tr>
      <w:tr w:rsidR="00342A09" w:rsidTr="00701B4D">
        <w:trPr>
          <w:trHeight w:val="500"/>
        </w:trPr>
        <w:tc>
          <w:tcPr>
            <w:tcW w:w="3012" w:type="dxa"/>
          </w:tcPr>
          <w:p w:rsidR="00342A09" w:rsidRDefault="00342A09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2.9.</w:t>
            </w:r>
            <w:r w:rsidRPr="009D2C24">
              <w:rPr>
                <w:color w:val="000000"/>
                <w:sz w:val="19"/>
                <w:szCs w:val="19"/>
              </w:rPr>
              <w:t>Наука на службе человека. Здравоохранение.</w:t>
            </w:r>
          </w:p>
        </w:tc>
        <w:tc>
          <w:tcPr>
            <w:tcW w:w="905" w:type="dxa"/>
          </w:tcPr>
          <w:p w:rsidR="00342A09" w:rsidRDefault="00342A09" w:rsidP="00701B4D">
            <w:pPr>
              <w:pStyle w:val="leftspacing0"/>
            </w:pPr>
            <w:r>
              <w:t>6</w:t>
            </w:r>
          </w:p>
        </w:tc>
        <w:tc>
          <w:tcPr>
            <w:tcW w:w="1115" w:type="dxa"/>
          </w:tcPr>
          <w:p w:rsidR="00342A09" w:rsidRDefault="00342A09" w:rsidP="00701B4D">
            <w:pPr>
              <w:pStyle w:val="leftspacing0"/>
            </w:pPr>
            <w:r>
              <w:t>10</w:t>
            </w:r>
          </w:p>
        </w:tc>
        <w:tc>
          <w:tcPr>
            <w:tcW w:w="1465" w:type="dxa"/>
          </w:tcPr>
          <w:p w:rsidR="00342A09" w:rsidRDefault="00342A09" w:rsidP="00701B4D">
            <w:pPr>
              <w:pStyle w:val="leftspacing0"/>
            </w:pPr>
            <w:r>
              <w:t>8</w:t>
            </w:r>
          </w:p>
        </w:tc>
        <w:tc>
          <w:tcPr>
            <w:tcW w:w="1794" w:type="dxa"/>
          </w:tcPr>
          <w:p w:rsidR="00342A09" w:rsidRDefault="00342A09" w:rsidP="00701B4D">
            <w:pPr>
              <w:pStyle w:val="leftspacing0"/>
            </w:pPr>
            <w:r>
              <w:t>10</w:t>
            </w:r>
          </w:p>
        </w:tc>
        <w:tc>
          <w:tcPr>
            <w:tcW w:w="1488" w:type="dxa"/>
          </w:tcPr>
          <w:p w:rsidR="00342A09" w:rsidRDefault="00536DBA" w:rsidP="00701B4D">
            <w:pPr>
              <w:pStyle w:val="leftspacing0"/>
            </w:pPr>
            <w:r>
              <w:t>34</w:t>
            </w:r>
          </w:p>
        </w:tc>
      </w:tr>
      <w:tr w:rsidR="00342A09" w:rsidTr="004E027E">
        <w:trPr>
          <w:trHeight w:val="300"/>
        </w:trPr>
        <w:tc>
          <w:tcPr>
            <w:tcW w:w="3012" w:type="dxa"/>
          </w:tcPr>
          <w:p w:rsidR="00342A09" w:rsidRDefault="00342A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05" w:type="dxa"/>
          </w:tcPr>
          <w:p w:rsidR="00342A09" w:rsidRDefault="00342A09">
            <w:pPr>
              <w:pStyle w:val="leftspacing0"/>
            </w:pPr>
            <w:r>
              <w:rPr>
                <w:rStyle w:val="font11bold"/>
              </w:rPr>
              <w:t>104</w:t>
            </w:r>
          </w:p>
        </w:tc>
        <w:tc>
          <w:tcPr>
            <w:tcW w:w="1115" w:type="dxa"/>
          </w:tcPr>
          <w:p w:rsidR="00342A09" w:rsidRDefault="00342A09">
            <w:pPr>
              <w:pStyle w:val="leftspacing0"/>
            </w:pPr>
            <w:r>
              <w:rPr>
                <w:rStyle w:val="font11bold"/>
              </w:rPr>
              <w:t>236</w:t>
            </w:r>
          </w:p>
        </w:tc>
        <w:tc>
          <w:tcPr>
            <w:tcW w:w="1465" w:type="dxa"/>
          </w:tcPr>
          <w:p w:rsidR="00342A09" w:rsidRDefault="00342A09">
            <w:pPr>
              <w:pStyle w:val="leftspacing0"/>
            </w:pPr>
            <w:r>
              <w:rPr>
                <w:rStyle w:val="font11bold"/>
              </w:rPr>
              <w:t>174</w:t>
            </w:r>
          </w:p>
        </w:tc>
        <w:tc>
          <w:tcPr>
            <w:tcW w:w="1794" w:type="dxa"/>
          </w:tcPr>
          <w:p w:rsidR="00342A09" w:rsidRDefault="00342A09">
            <w:pPr>
              <w:pStyle w:val="leftspacing0"/>
            </w:pPr>
            <w:r>
              <w:rPr>
                <w:rStyle w:val="font11bold"/>
              </w:rPr>
              <w:t>170</w:t>
            </w:r>
          </w:p>
        </w:tc>
        <w:tc>
          <w:tcPr>
            <w:tcW w:w="1488" w:type="dxa"/>
          </w:tcPr>
          <w:p w:rsidR="00342A09" w:rsidRDefault="00342A09">
            <w:pPr>
              <w:pStyle w:val="leftspacing0"/>
            </w:pPr>
            <w:r>
              <w:rPr>
                <w:rStyle w:val="font11bold"/>
              </w:rPr>
              <w:t>684</w:t>
            </w:r>
          </w:p>
        </w:tc>
      </w:tr>
    </w:tbl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8" w:name="_Toc18"/>
      <w:r>
        <w:t>5.2. Методы обучения</w:t>
      </w:r>
      <w:bookmarkEnd w:id="18"/>
    </w:p>
    <w:p w:rsidR="00E831FF" w:rsidRDefault="00DC08EF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831FF" w:rsidRDefault="00DC08EF">
      <w:pPr>
        <w:pStyle w:val="3"/>
      </w:pPr>
      <w:bookmarkStart w:id="19" w:name="_Toc19"/>
      <w:r>
        <w:t>6. Технологическая карта дисциплины</w:t>
      </w:r>
      <w:bookmarkEnd w:id="19"/>
    </w:p>
    <w:p w:rsidR="00E831FF" w:rsidRDefault="00DC08EF">
      <w:pPr>
        <w:pStyle w:val="4"/>
      </w:pPr>
      <w:bookmarkStart w:id="20" w:name="_Toc20"/>
      <w:r>
        <w:t>6.1. Рейтинг-план</w:t>
      </w:r>
      <w:bookmarkEnd w:id="2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E831FF">
        <w:trPr>
          <w:trHeight w:val="1200"/>
          <w:tblHeader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lastRenderedPageBreak/>
              <w:t>№ п/п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831FF">
        <w:trPr>
          <w:trHeight w:val="517"/>
          <w:tblHeader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ОР.1-1-1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Решение кейс-задания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831FF">
        <w:trPr>
          <w:trHeight w:val="100"/>
        </w:trPr>
        <w:tc>
          <w:tcPr>
            <w:tcW w:w="5900" w:type="dxa"/>
            <w:gridSpan w:val="4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831FF" w:rsidRDefault="00E831FF"/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7D069A" w:rsidTr="00DC08EF">
        <w:trPr>
          <w:trHeight w:val="1200"/>
          <w:tblHeader/>
        </w:trPr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bookmarkStart w:id="21" w:name="_Toc21"/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7D069A" w:rsidTr="00DC08EF">
        <w:trPr>
          <w:trHeight w:val="517"/>
          <w:tblHeader/>
        </w:trPr>
        <w:tc>
          <w:tcPr>
            <w:tcW w:w="80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200" w:type="dxa"/>
            <w:vMerge/>
          </w:tcPr>
          <w:p w:rsidR="007D069A" w:rsidRDefault="007D069A" w:rsidP="00DC08EF"/>
        </w:tc>
        <w:tc>
          <w:tcPr>
            <w:tcW w:w="1200" w:type="dxa"/>
            <w:vMerge/>
          </w:tcPr>
          <w:p w:rsidR="007D069A" w:rsidRDefault="007D069A" w:rsidP="00DC08EF"/>
        </w:tc>
        <w:tc>
          <w:tcPr>
            <w:tcW w:w="1200" w:type="dxa"/>
            <w:vMerge/>
          </w:tcPr>
          <w:p w:rsidR="007D069A" w:rsidRDefault="007D069A" w:rsidP="00DC08EF"/>
        </w:tc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ОР.1-1-1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Решение кейс-задания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7D069A" w:rsidTr="00DC08EF">
        <w:trPr>
          <w:trHeight w:val="100"/>
        </w:trPr>
        <w:tc>
          <w:tcPr>
            <w:tcW w:w="5900" w:type="dxa"/>
            <w:gridSpan w:val="4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7D069A" w:rsidRDefault="007D069A" w:rsidP="00DC08EF"/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7D069A" w:rsidRDefault="007D069A">
      <w:pPr>
        <w:pStyle w:val="4"/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7D069A" w:rsidTr="00DC08EF">
        <w:trPr>
          <w:trHeight w:val="1200"/>
          <w:tblHeader/>
        </w:trPr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7D069A" w:rsidTr="00DC08EF">
        <w:trPr>
          <w:trHeight w:val="517"/>
          <w:tblHeader/>
        </w:trPr>
        <w:tc>
          <w:tcPr>
            <w:tcW w:w="80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200" w:type="dxa"/>
            <w:vMerge/>
          </w:tcPr>
          <w:p w:rsidR="007D069A" w:rsidRDefault="007D069A" w:rsidP="00DC08EF"/>
        </w:tc>
        <w:tc>
          <w:tcPr>
            <w:tcW w:w="1200" w:type="dxa"/>
            <w:vMerge/>
          </w:tcPr>
          <w:p w:rsidR="007D069A" w:rsidRDefault="007D069A" w:rsidP="00DC08EF"/>
        </w:tc>
        <w:tc>
          <w:tcPr>
            <w:tcW w:w="1200" w:type="dxa"/>
            <w:vMerge/>
          </w:tcPr>
          <w:p w:rsidR="007D069A" w:rsidRDefault="007D069A" w:rsidP="00DC08EF"/>
        </w:tc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lastRenderedPageBreak/>
              <w:t>1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ОР.1-1-1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Решение кейс-задания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7D069A" w:rsidTr="00DC08EF">
        <w:trPr>
          <w:trHeight w:val="100"/>
        </w:trPr>
        <w:tc>
          <w:tcPr>
            <w:tcW w:w="5900" w:type="dxa"/>
            <w:gridSpan w:val="4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7D069A" w:rsidRDefault="007D069A" w:rsidP="00DC08EF"/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7D069A" w:rsidRDefault="007D069A">
      <w:pPr>
        <w:pStyle w:val="4"/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7D069A" w:rsidTr="00DC08EF">
        <w:trPr>
          <w:trHeight w:val="1200"/>
          <w:tblHeader/>
        </w:trPr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7D069A" w:rsidTr="00DC08EF">
        <w:trPr>
          <w:trHeight w:val="517"/>
          <w:tblHeader/>
        </w:trPr>
        <w:tc>
          <w:tcPr>
            <w:tcW w:w="80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200" w:type="dxa"/>
            <w:vMerge/>
          </w:tcPr>
          <w:p w:rsidR="007D069A" w:rsidRDefault="007D069A" w:rsidP="00DC08EF"/>
        </w:tc>
        <w:tc>
          <w:tcPr>
            <w:tcW w:w="1200" w:type="dxa"/>
            <w:vMerge/>
          </w:tcPr>
          <w:p w:rsidR="007D069A" w:rsidRDefault="007D069A" w:rsidP="00DC08EF"/>
        </w:tc>
        <w:tc>
          <w:tcPr>
            <w:tcW w:w="1200" w:type="dxa"/>
            <w:vMerge/>
          </w:tcPr>
          <w:p w:rsidR="007D069A" w:rsidRDefault="007D069A" w:rsidP="00DC08EF"/>
        </w:tc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ОР.1-1-1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Решение кейс-задания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/>
          </w:tcPr>
          <w:p w:rsidR="007D069A" w:rsidRDefault="007D069A" w:rsidP="00DC08EF"/>
        </w:tc>
        <w:tc>
          <w:tcPr>
            <w:tcW w:w="1950" w:type="dxa"/>
            <w:vMerge/>
          </w:tcPr>
          <w:p w:rsidR="007D069A" w:rsidRDefault="007D069A" w:rsidP="00DC08EF"/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7D069A" w:rsidTr="00DC08EF">
        <w:trPr>
          <w:trHeight w:val="500"/>
        </w:trPr>
        <w:tc>
          <w:tcPr>
            <w:tcW w:w="8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7D069A" w:rsidTr="00DC08EF">
        <w:trPr>
          <w:trHeight w:val="100"/>
        </w:trPr>
        <w:tc>
          <w:tcPr>
            <w:tcW w:w="5900" w:type="dxa"/>
            <w:gridSpan w:val="4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7D069A" w:rsidRDefault="007D069A" w:rsidP="00DC08EF"/>
        </w:tc>
        <w:tc>
          <w:tcPr>
            <w:tcW w:w="12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7D069A" w:rsidRDefault="007D069A" w:rsidP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7D069A" w:rsidRDefault="007D069A">
      <w:pPr>
        <w:pStyle w:val="4"/>
      </w:pPr>
    </w:p>
    <w:p w:rsidR="007D069A" w:rsidRDefault="007D069A">
      <w:pPr>
        <w:pStyle w:val="4"/>
      </w:pPr>
    </w:p>
    <w:p w:rsidR="00E831FF" w:rsidRDefault="00DC08EF">
      <w:pPr>
        <w:pStyle w:val="4"/>
      </w:pPr>
      <w:r>
        <w:t>6.2. Рейтинг-план (для курсовой работы / курсового проекта)</w:t>
      </w:r>
      <w:bookmarkEnd w:id="2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E831FF">
        <w:trPr>
          <w:trHeight w:val="1200"/>
          <w:tblHeader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831FF">
        <w:trPr>
          <w:trHeight w:val="517"/>
          <w:tblHeader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ОР.1-1-1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творческого задания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55-100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  <w:tr w:rsidR="00E831FF">
        <w:trPr>
          <w:trHeight w:val="100"/>
        </w:trPr>
        <w:tc>
          <w:tcPr>
            <w:tcW w:w="5900" w:type="dxa"/>
            <w:gridSpan w:val="4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831FF" w:rsidRDefault="00E831FF"/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22" w:name="_Toc22"/>
      <w:r>
        <w:t>7. Учебно-методическое и информационное обеспечение дисциплины</w:t>
      </w:r>
      <w:bookmarkEnd w:id="22"/>
    </w:p>
    <w:p w:rsidR="00E831FF" w:rsidRDefault="00DC08EF">
      <w:pPr>
        <w:pStyle w:val="4"/>
      </w:pPr>
      <w:bookmarkStart w:id="23" w:name="_Toc23"/>
      <w:r>
        <w:t>7.1. Основная литература</w:t>
      </w:r>
      <w:bookmarkEnd w:id="23"/>
    </w:p>
    <w:p w:rsidR="007D069A" w:rsidRDefault="00DC08EF" w:rsidP="007D069A">
      <w:pPr>
        <w:pStyle w:val="justifyspacing01"/>
        <w:numPr>
          <w:ilvl w:val="0"/>
          <w:numId w:val="2"/>
        </w:numPr>
        <w:rPr>
          <w:rStyle w:val="font12"/>
        </w:rPr>
      </w:pPr>
      <w:r>
        <w:rPr>
          <w:rStyle w:val="font12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 </w:t>
      </w:r>
    </w:p>
    <w:p w:rsidR="007D069A" w:rsidRDefault="00DC08EF" w:rsidP="007D069A">
      <w:pPr>
        <w:pStyle w:val="justifyspacing01"/>
        <w:numPr>
          <w:ilvl w:val="0"/>
          <w:numId w:val="2"/>
        </w:numPr>
        <w:rPr>
          <w:rStyle w:val="font12"/>
        </w:rPr>
      </w:pPr>
      <w:r>
        <w:rPr>
          <w:rStyle w:val="font12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9" w:history="1">
        <w:r w:rsidR="007D069A" w:rsidRPr="00CE172D">
          <w:rPr>
            <w:rStyle w:val="a3"/>
          </w:rPr>
          <w:t>http://biblioclub.ru/index.php?page=book&amp;id=276259</w:t>
        </w:r>
      </w:hyperlink>
      <w:r>
        <w:rPr>
          <w:rStyle w:val="font12"/>
        </w:rPr>
        <w:t xml:space="preserve"> </w:t>
      </w:r>
    </w:p>
    <w:p w:rsidR="00E831FF" w:rsidRDefault="00DC08EF" w:rsidP="007D069A">
      <w:pPr>
        <w:pStyle w:val="justifyspacing01"/>
        <w:numPr>
          <w:ilvl w:val="0"/>
          <w:numId w:val="2"/>
        </w:numPr>
      </w:pPr>
      <w:r>
        <w:rPr>
          <w:rStyle w:val="font12"/>
        </w:rPr>
        <w:t xml:space="preserve"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 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24" w:name="_Toc24"/>
      <w:r>
        <w:t>7.2. Дополнительная литература</w:t>
      </w:r>
      <w:bookmarkEnd w:id="24"/>
    </w:p>
    <w:p w:rsidR="007D069A" w:rsidRPr="007D069A" w:rsidRDefault="007D069A" w:rsidP="007D069A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7D069A">
        <w:rPr>
          <w:rStyle w:val="font12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7D069A" w:rsidRPr="007D069A" w:rsidRDefault="007D069A" w:rsidP="007D069A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7D069A">
        <w:rPr>
          <w:rStyle w:val="font12"/>
        </w:rPr>
        <w:lastRenderedPageBreak/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7D069A" w:rsidRPr="007D069A" w:rsidRDefault="007D069A" w:rsidP="007D069A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7D069A">
        <w:rPr>
          <w:rStyle w:val="font12"/>
        </w:rPr>
        <w:t>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</w:t>
      </w:r>
    </w:p>
    <w:p w:rsidR="00E831FF" w:rsidRDefault="007D069A" w:rsidP="007D069A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7D069A">
        <w:rPr>
          <w:rStyle w:val="font12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</w:t>
      </w:r>
    </w:p>
    <w:p w:rsidR="00E831FF" w:rsidRDefault="00DC08EF">
      <w:pPr>
        <w:pStyle w:val="4"/>
      </w:pPr>
      <w:bookmarkStart w:id="25" w:name="_Toc25"/>
      <w:r>
        <w:t>7.3. Перечень учебно-методического обеспечения для самостоятельной работы обучающихся по дисциплине</w:t>
      </w:r>
      <w:bookmarkEnd w:id="25"/>
    </w:p>
    <w:p w:rsidR="007D069A" w:rsidRDefault="00DC08EF" w:rsidP="007D069A">
      <w:pPr>
        <w:pStyle w:val="justifyspacing01"/>
        <w:numPr>
          <w:ilvl w:val="0"/>
          <w:numId w:val="4"/>
        </w:numPr>
        <w:rPr>
          <w:rStyle w:val="font12"/>
        </w:rPr>
      </w:pPr>
      <w:r>
        <w:rPr>
          <w:rStyle w:val="font12"/>
        </w:rPr>
        <w:t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2.</w:t>
      </w:r>
      <w:r>
        <w:rPr>
          <w:rStyle w:val="font12"/>
        </w:rPr>
        <w:tab/>
      </w:r>
    </w:p>
    <w:p w:rsidR="00E831FF" w:rsidRDefault="00DC08EF" w:rsidP="007D069A">
      <w:pPr>
        <w:pStyle w:val="justifyspacing01"/>
        <w:numPr>
          <w:ilvl w:val="0"/>
          <w:numId w:val="4"/>
        </w:numPr>
      </w:pPr>
      <w:r>
        <w:rPr>
          <w:rStyle w:val="font12"/>
        </w:rPr>
        <w:t xml:space="preserve"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26" w:name="_Toc26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6"/>
    </w:p>
    <w:p w:rsidR="007D069A" w:rsidRDefault="00DC08EF" w:rsidP="007D069A">
      <w:pPr>
        <w:pStyle w:val="justifyspacing01"/>
        <w:numPr>
          <w:ilvl w:val="0"/>
          <w:numId w:val="5"/>
        </w:numPr>
        <w:rPr>
          <w:rStyle w:val="font12"/>
        </w:rPr>
      </w:pPr>
      <w:r>
        <w:rPr>
          <w:rStyle w:val="font12"/>
        </w:rPr>
        <w:lastRenderedPageBreak/>
        <w:t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</w:t>
      </w:r>
      <w:r w:rsidR="007D069A">
        <w:rPr>
          <w:rStyle w:val="font12"/>
        </w:rPr>
        <w:t xml:space="preserve">dex.php?page=book&amp;id=276233  </w:t>
      </w:r>
    </w:p>
    <w:p w:rsidR="00E831FF" w:rsidRDefault="00DC08EF" w:rsidP="007D069A">
      <w:pPr>
        <w:pStyle w:val="justifyspacing01"/>
        <w:numPr>
          <w:ilvl w:val="0"/>
          <w:numId w:val="5"/>
        </w:numPr>
      </w:pPr>
      <w:r>
        <w:rPr>
          <w:rStyle w:val="font12"/>
        </w:rPr>
        <w:t xml:space="preserve"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27" w:name="_Toc27"/>
      <w:r>
        <w:t>8. Фонды оценочных средств</w:t>
      </w:r>
      <w:bookmarkEnd w:id="27"/>
    </w:p>
    <w:p w:rsidR="00E831FF" w:rsidRDefault="00DC08EF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28" w:name="_Toc28"/>
      <w:r>
        <w:t>9. Материально-техническое обеспечение образовательного процесса по дисциплине</w:t>
      </w:r>
      <w:bookmarkEnd w:id="28"/>
    </w:p>
    <w:p w:rsidR="00E831FF" w:rsidRDefault="00DC08EF">
      <w:pPr>
        <w:pStyle w:val="4"/>
      </w:pPr>
      <w:bookmarkStart w:id="29" w:name="_Toc29"/>
      <w:r>
        <w:t>9.1. Описание материально-технической базы</w:t>
      </w:r>
      <w:bookmarkEnd w:id="29"/>
    </w:p>
    <w:p w:rsidR="00E831FF" w:rsidRDefault="00DC08EF">
      <w:pPr>
        <w:pStyle w:val="justifyspacing01indent"/>
      </w:pPr>
      <w:r>
        <w:rPr>
          <w:rStyle w:val="font12"/>
        </w:rPr>
        <w:t>Для проведения занятий по дисциплине «Практический курс русского языка (устная и письменная речь)»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30" w:name="_Toc30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0"/>
    </w:p>
    <w:p w:rsidR="00E831FF" w:rsidRDefault="00DC08EF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2"/>
      </w:pPr>
      <w:bookmarkStart w:id="31" w:name="_Toc31"/>
      <w:r>
        <w:lastRenderedPageBreak/>
        <w:t>5.2. Программа дисциплины «Фонетический курс русского языка»</w:t>
      </w:r>
      <w:bookmarkEnd w:id="31"/>
    </w:p>
    <w:p w:rsidR="00E831FF" w:rsidRDefault="00DC08EF">
      <w:pPr>
        <w:pStyle w:val="3"/>
      </w:pPr>
      <w:bookmarkStart w:id="32" w:name="_Toc32"/>
      <w:r>
        <w:t>1. Пояснительная записка</w:t>
      </w:r>
      <w:bookmarkEnd w:id="32"/>
    </w:p>
    <w:p w:rsidR="00E831FF" w:rsidRDefault="00DC08EF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831FF" w:rsidRDefault="00DC08EF">
      <w:pPr>
        <w:pStyle w:val="3"/>
      </w:pPr>
      <w:bookmarkStart w:id="33" w:name="_Toc33"/>
      <w:r>
        <w:t>2. Место в структуре модуля</w:t>
      </w:r>
      <w:bookmarkEnd w:id="33"/>
    </w:p>
    <w:p w:rsidR="00E831FF" w:rsidRDefault="00DC08EF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"Фонетический курс русского языка" необходимы знания, умения и навыки, полученные в ходе изучения дисциплин "Аудиовизуальные средства обучения русскому языку", "Практический курс русского языка (устная и письменная речь)", "Практикум по письму", "Теория речевых жанров", "Письменная речь".</w:t>
      </w:r>
    </w:p>
    <w:p w:rsidR="00E831FF" w:rsidRDefault="00DC08EF">
      <w:pPr>
        <w:pStyle w:val="3"/>
      </w:pPr>
      <w:bookmarkStart w:id="34" w:name="_Toc34"/>
      <w:r>
        <w:t>3. Цели и задачи</w:t>
      </w:r>
      <w:bookmarkEnd w:id="34"/>
    </w:p>
    <w:p w:rsidR="00E831FF" w:rsidRDefault="00DC08EF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 освоение студентами фонетических законов русского языка.</w:t>
      </w:r>
    </w:p>
    <w:p w:rsidR="00E831FF" w:rsidRDefault="00E831FF">
      <w:pPr>
        <w:pStyle w:val="centerspacing0"/>
        <w:rPr>
          <w:rStyle w:val="font12"/>
        </w:rPr>
      </w:pPr>
    </w:p>
    <w:p w:rsidR="007D069A" w:rsidRDefault="00DC08EF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7D069A" w:rsidRDefault="00DC08EF">
      <w:pPr>
        <w:pStyle w:val="justifyspacing01indent"/>
        <w:rPr>
          <w:rStyle w:val="font12"/>
        </w:rPr>
      </w:pPr>
      <w:r>
        <w:rPr>
          <w:rStyle w:val="font12"/>
        </w:rPr>
        <w:t>- постановка звуков по методике сознательного управления процессом артикулирования; работа над ударением и редукцией безударных гласных, над ИК-1, ИК-2, ИК-3, ИК-4;</w:t>
      </w:r>
    </w:p>
    <w:p w:rsidR="007D069A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 - развитие фонетического слуха; овладение техникой чтения элементарного текста; - обучение письму (первичные навыки); </w:t>
      </w:r>
    </w:p>
    <w:p w:rsidR="00E831FF" w:rsidRDefault="00DC08EF">
      <w:pPr>
        <w:pStyle w:val="justifyspacing01indent"/>
      </w:pPr>
      <w:r>
        <w:rPr>
          <w:rStyle w:val="font12"/>
        </w:rPr>
        <w:t xml:space="preserve">- ознакомление с необходимыми фонетическими знаками. 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35" w:name="_Toc35"/>
      <w:r>
        <w:t>4. Образовательные результаты</w:t>
      </w:r>
      <w:bookmarkEnd w:id="3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7"/>
        <w:gridCol w:w="1314"/>
        <w:gridCol w:w="1978"/>
        <w:gridCol w:w="1719"/>
        <w:gridCol w:w="1968"/>
      </w:tblGrid>
      <w:tr w:rsidR="00E831FF">
        <w:trPr>
          <w:trHeight w:val="500"/>
          <w:tblHeader/>
        </w:trPr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831FF">
        <w:trPr>
          <w:trHeight w:val="10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 xml:space="preserve">Выстраивает и реализовывает траекторию саморазвития с </w:t>
            </w:r>
            <w:r>
              <w:rPr>
                <w:rStyle w:val="font11"/>
              </w:rPr>
              <w:lastRenderedPageBreak/>
              <w:t>использованием коммуникации на разных уровнях освоения языка.</w:t>
            </w:r>
          </w:p>
        </w:tc>
        <w:tc>
          <w:tcPr>
            <w:tcW w:w="1000" w:type="dxa"/>
          </w:tcPr>
          <w:p w:rsidR="00E831FF" w:rsidRDefault="00DC08EF" w:rsidP="007D069A">
            <w:pPr>
              <w:pStyle w:val="leftspacing0"/>
            </w:pPr>
            <w:r>
              <w:rPr>
                <w:rStyle w:val="font11"/>
              </w:rPr>
              <w:lastRenderedPageBreak/>
              <w:t>ОР.1.-</w:t>
            </w:r>
            <w:r w:rsidR="007D069A">
              <w:rPr>
                <w:rStyle w:val="font11"/>
              </w:rPr>
              <w:t>2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 xml:space="preserve">Осуществляет открытый диалог с представителями различных </w:t>
            </w:r>
            <w:r>
              <w:rPr>
                <w:rStyle w:val="font11"/>
              </w:rPr>
              <w:lastRenderedPageBreak/>
              <w:t>социальных групп, культур, конфессий (на различных уровнях освоения языка)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lastRenderedPageBreak/>
              <w:t>УК.6.1. УК.6.3. ПК.1.1. ПК.1.2.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Кейс Тестирование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36" w:name="_Toc36"/>
      <w:r>
        <w:t>5. Содержание дисциплины</w:t>
      </w:r>
      <w:bookmarkEnd w:id="36"/>
    </w:p>
    <w:p w:rsidR="00E831FF" w:rsidRDefault="00DC08EF">
      <w:pPr>
        <w:pStyle w:val="4"/>
      </w:pPr>
      <w:bookmarkStart w:id="37" w:name="_Toc37"/>
      <w:r>
        <w:t>5.1. Тематический план</w:t>
      </w:r>
      <w:bookmarkEnd w:id="3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30"/>
        <w:gridCol w:w="919"/>
        <w:gridCol w:w="1204"/>
        <w:gridCol w:w="1298"/>
        <w:gridCol w:w="1907"/>
        <w:gridCol w:w="1521"/>
      </w:tblGrid>
      <w:tr w:rsidR="00E831FF" w:rsidRPr="00617195" w:rsidTr="00617195">
        <w:trPr>
          <w:trHeight w:val="300"/>
          <w:tblHeader/>
        </w:trPr>
        <w:tc>
          <w:tcPr>
            <w:tcW w:w="2930" w:type="dxa"/>
            <w:vMerge w:val="restart"/>
          </w:tcPr>
          <w:p w:rsidR="00E831FF" w:rsidRPr="00617195" w:rsidRDefault="00DC08EF">
            <w:pPr>
              <w:pStyle w:val="leftspacing0"/>
            </w:pPr>
            <w:r w:rsidRPr="00617195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421" w:type="dxa"/>
            <w:gridSpan w:val="3"/>
          </w:tcPr>
          <w:p w:rsidR="00E831FF" w:rsidRPr="00617195" w:rsidRDefault="00DC08EF">
            <w:pPr>
              <w:pStyle w:val="leftspacing0"/>
            </w:pPr>
            <w:r w:rsidRPr="00617195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E831FF" w:rsidRPr="00617195" w:rsidRDefault="00DC08EF">
            <w:pPr>
              <w:pStyle w:val="leftspacing0"/>
            </w:pPr>
            <w:r w:rsidRPr="00617195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21" w:type="dxa"/>
            <w:vMerge w:val="restart"/>
          </w:tcPr>
          <w:p w:rsidR="00E831FF" w:rsidRPr="00617195" w:rsidRDefault="00DC08EF">
            <w:pPr>
              <w:pStyle w:val="leftspacing0"/>
            </w:pPr>
            <w:r w:rsidRPr="00617195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E831FF" w:rsidRPr="00617195" w:rsidTr="00617195">
        <w:trPr>
          <w:trHeight w:val="300"/>
          <w:tblHeader/>
        </w:trPr>
        <w:tc>
          <w:tcPr>
            <w:tcW w:w="2930" w:type="dxa"/>
            <w:vMerge/>
          </w:tcPr>
          <w:p w:rsidR="00E831FF" w:rsidRPr="00617195" w:rsidRDefault="00E831FF"/>
        </w:tc>
        <w:tc>
          <w:tcPr>
            <w:tcW w:w="2123" w:type="dxa"/>
            <w:gridSpan w:val="2"/>
          </w:tcPr>
          <w:p w:rsidR="00E831FF" w:rsidRPr="00617195" w:rsidRDefault="00DC08EF">
            <w:pPr>
              <w:pStyle w:val="leftspacing0"/>
            </w:pPr>
            <w:r w:rsidRPr="00617195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298" w:type="dxa"/>
            <w:vMerge w:val="restart"/>
          </w:tcPr>
          <w:p w:rsidR="00E831FF" w:rsidRPr="00617195" w:rsidRDefault="00DC08EF">
            <w:pPr>
              <w:pStyle w:val="leftspacing0"/>
            </w:pPr>
            <w:r w:rsidRPr="00617195">
              <w:rPr>
                <w:rStyle w:val="font11"/>
                <w:sz w:val="24"/>
                <w:szCs w:val="24"/>
              </w:rPr>
              <w:t>Контак-тная СР ( в т.ч. и ЭИОС)</w:t>
            </w:r>
          </w:p>
        </w:tc>
        <w:tc>
          <w:tcPr>
            <w:tcW w:w="1907" w:type="dxa"/>
            <w:vMerge/>
          </w:tcPr>
          <w:p w:rsidR="00E831FF" w:rsidRPr="00617195" w:rsidRDefault="00E831FF"/>
        </w:tc>
        <w:tc>
          <w:tcPr>
            <w:tcW w:w="1521" w:type="dxa"/>
            <w:vMerge/>
          </w:tcPr>
          <w:p w:rsidR="00E831FF" w:rsidRPr="00617195" w:rsidRDefault="00E831FF"/>
        </w:tc>
      </w:tr>
      <w:tr w:rsidR="00E831FF" w:rsidRPr="00617195" w:rsidTr="00617195">
        <w:trPr>
          <w:trHeight w:val="300"/>
          <w:tblHeader/>
        </w:trPr>
        <w:tc>
          <w:tcPr>
            <w:tcW w:w="2930" w:type="dxa"/>
            <w:vMerge/>
          </w:tcPr>
          <w:p w:rsidR="00E831FF" w:rsidRPr="00617195" w:rsidRDefault="00E831FF"/>
        </w:tc>
        <w:tc>
          <w:tcPr>
            <w:tcW w:w="919" w:type="dxa"/>
          </w:tcPr>
          <w:p w:rsidR="00E831FF" w:rsidRPr="00617195" w:rsidRDefault="00DC08EF">
            <w:pPr>
              <w:pStyle w:val="leftspacing0"/>
            </w:pPr>
            <w:r w:rsidRPr="00617195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E831FF" w:rsidRPr="00617195" w:rsidRDefault="00DC08EF">
            <w:pPr>
              <w:pStyle w:val="leftspacing0"/>
            </w:pPr>
            <w:r w:rsidRPr="00617195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298" w:type="dxa"/>
            <w:vMerge/>
          </w:tcPr>
          <w:p w:rsidR="00E831FF" w:rsidRPr="00617195" w:rsidRDefault="00E831FF"/>
        </w:tc>
        <w:tc>
          <w:tcPr>
            <w:tcW w:w="1907" w:type="dxa"/>
            <w:vMerge/>
          </w:tcPr>
          <w:p w:rsidR="00E831FF" w:rsidRPr="00617195" w:rsidRDefault="00E831FF"/>
        </w:tc>
        <w:tc>
          <w:tcPr>
            <w:tcW w:w="1521" w:type="dxa"/>
            <w:vMerge/>
          </w:tcPr>
          <w:p w:rsidR="00E831FF" w:rsidRPr="00617195" w:rsidRDefault="00E831FF"/>
        </w:tc>
      </w:tr>
      <w:tr w:rsidR="008E2AE2" w:rsidRPr="00617195" w:rsidTr="00617195">
        <w:trPr>
          <w:trHeight w:val="500"/>
        </w:trPr>
        <w:tc>
          <w:tcPr>
            <w:tcW w:w="2930" w:type="dxa"/>
          </w:tcPr>
          <w:p w:rsidR="008E2AE2" w:rsidRPr="00617195" w:rsidRDefault="008E2AE2" w:rsidP="00701B4D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Раздел 1. Устная и письменная формы существования языка.</w:t>
            </w:r>
            <w:r w:rsidR="0086232C" w:rsidRPr="00617195">
              <w:rPr>
                <w:rStyle w:val="font11bold"/>
                <w:sz w:val="24"/>
                <w:szCs w:val="24"/>
              </w:rPr>
              <w:t xml:space="preserve"> 2, </w:t>
            </w:r>
            <w:r w:rsidRPr="00617195">
              <w:rPr>
                <w:rStyle w:val="font11bold"/>
                <w:sz w:val="24"/>
                <w:szCs w:val="24"/>
              </w:rPr>
              <w:t>5-7 интонационные конструкции. Речевой аппарат.</w:t>
            </w:r>
          </w:p>
        </w:tc>
        <w:tc>
          <w:tcPr>
            <w:tcW w:w="919" w:type="dxa"/>
          </w:tcPr>
          <w:p w:rsidR="008E2AE2" w:rsidRPr="00617195" w:rsidRDefault="008E2AE2" w:rsidP="00701B4D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:rsidR="008E2AE2" w:rsidRPr="00617195" w:rsidRDefault="008E2AE2" w:rsidP="00701B4D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18</w:t>
            </w:r>
          </w:p>
        </w:tc>
        <w:tc>
          <w:tcPr>
            <w:tcW w:w="1298" w:type="dxa"/>
          </w:tcPr>
          <w:p w:rsidR="008E2AE2" w:rsidRPr="00617195" w:rsidRDefault="008E2AE2" w:rsidP="00701B4D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907" w:type="dxa"/>
          </w:tcPr>
          <w:p w:rsidR="008E2AE2" w:rsidRPr="00617195" w:rsidRDefault="008E2AE2" w:rsidP="00701B4D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521" w:type="dxa"/>
          </w:tcPr>
          <w:p w:rsidR="008E2AE2" w:rsidRPr="00617195" w:rsidRDefault="008E2AE2" w:rsidP="00701B4D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54</w:t>
            </w:r>
          </w:p>
        </w:tc>
      </w:tr>
      <w:tr w:rsidR="0086232C" w:rsidRPr="00617195" w:rsidTr="00617195">
        <w:trPr>
          <w:trHeight w:val="500"/>
        </w:trPr>
        <w:tc>
          <w:tcPr>
            <w:tcW w:w="2930" w:type="dxa"/>
          </w:tcPr>
          <w:p w:rsidR="0086232C" w:rsidRPr="00617195" w:rsidRDefault="0086232C" w:rsidP="0086232C">
            <w:pPr>
              <w:spacing w:after="0" w:line="240" w:lineRule="auto"/>
            </w:pPr>
            <w:r w:rsidRPr="00617195">
              <w:rPr>
                <w:color w:val="000000"/>
              </w:rPr>
              <w:t>Фонетика - один из разделов языкознания. Звук и буква. Графика. Транскрипция. Единицы членения речевого потока. Слитное произношение предлогов Дыхательная гимнастика.</w:t>
            </w:r>
          </w:p>
        </w:tc>
        <w:tc>
          <w:tcPr>
            <w:tcW w:w="919" w:type="dxa"/>
          </w:tcPr>
          <w:p w:rsidR="0086232C" w:rsidRPr="00617195" w:rsidRDefault="00617195" w:rsidP="00701B4D">
            <w:pPr>
              <w:pStyle w:val="leftspacing0"/>
            </w:pPr>
            <w:r>
              <w:t>4</w:t>
            </w:r>
          </w:p>
        </w:tc>
        <w:tc>
          <w:tcPr>
            <w:tcW w:w="1204" w:type="dxa"/>
          </w:tcPr>
          <w:p w:rsidR="0086232C" w:rsidRPr="00617195" w:rsidRDefault="00617195" w:rsidP="00701B4D">
            <w:pPr>
              <w:pStyle w:val="leftspacing0"/>
            </w:pPr>
            <w:r>
              <w:t>9</w:t>
            </w:r>
          </w:p>
        </w:tc>
        <w:tc>
          <w:tcPr>
            <w:tcW w:w="1298" w:type="dxa"/>
          </w:tcPr>
          <w:p w:rsidR="0086232C" w:rsidRPr="00617195" w:rsidRDefault="00617195" w:rsidP="00701B4D">
            <w:pPr>
              <w:pStyle w:val="leftspacing0"/>
            </w:pPr>
            <w:r>
              <w:t>6</w:t>
            </w:r>
          </w:p>
        </w:tc>
        <w:tc>
          <w:tcPr>
            <w:tcW w:w="1907" w:type="dxa"/>
          </w:tcPr>
          <w:p w:rsidR="0086232C" w:rsidRPr="00617195" w:rsidRDefault="00617195" w:rsidP="00701B4D">
            <w:pPr>
              <w:pStyle w:val="leftspacing0"/>
            </w:pPr>
            <w:r>
              <w:t>8</w:t>
            </w:r>
          </w:p>
        </w:tc>
        <w:tc>
          <w:tcPr>
            <w:tcW w:w="1521" w:type="dxa"/>
          </w:tcPr>
          <w:p w:rsidR="0086232C" w:rsidRPr="00617195" w:rsidRDefault="00617195" w:rsidP="00701B4D">
            <w:pPr>
              <w:pStyle w:val="leftspacing0"/>
            </w:pPr>
            <w:r>
              <w:t>27</w:t>
            </w:r>
          </w:p>
        </w:tc>
      </w:tr>
      <w:tr w:rsidR="0086232C" w:rsidRPr="00617195" w:rsidTr="00617195">
        <w:trPr>
          <w:trHeight w:val="500"/>
        </w:trPr>
        <w:tc>
          <w:tcPr>
            <w:tcW w:w="2930" w:type="dxa"/>
          </w:tcPr>
          <w:p w:rsidR="0086232C" w:rsidRPr="00617195" w:rsidRDefault="0086232C" w:rsidP="0086232C">
            <w:pPr>
              <w:spacing w:after="0" w:line="240" w:lineRule="auto"/>
            </w:pPr>
            <w:r w:rsidRPr="00617195">
              <w:rPr>
                <w:color w:val="000000"/>
              </w:rPr>
              <w:t>Отдел голосообразования в речевом аппарате. Произношение звуков. Мелодика конечной и неконечной синтагмы .Русское словесное ударение</w:t>
            </w:r>
          </w:p>
        </w:tc>
        <w:tc>
          <w:tcPr>
            <w:tcW w:w="919" w:type="dxa"/>
          </w:tcPr>
          <w:p w:rsidR="0086232C" w:rsidRPr="00617195" w:rsidRDefault="00617195" w:rsidP="00701B4D">
            <w:pPr>
              <w:pStyle w:val="leftspacing0"/>
            </w:pPr>
            <w:r>
              <w:t>4</w:t>
            </w:r>
          </w:p>
        </w:tc>
        <w:tc>
          <w:tcPr>
            <w:tcW w:w="1204" w:type="dxa"/>
          </w:tcPr>
          <w:p w:rsidR="0086232C" w:rsidRPr="00617195" w:rsidRDefault="00617195" w:rsidP="00701B4D">
            <w:pPr>
              <w:pStyle w:val="leftspacing0"/>
            </w:pPr>
            <w:r>
              <w:t>9</w:t>
            </w:r>
          </w:p>
        </w:tc>
        <w:tc>
          <w:tcPr>
            <w:tcW w:w="1298" w:type="dxa"/>
          </w:tcPr>
          <w:p w:rsidR="0086232C" w:rsidRPr="00617195" w:rsidRDefault="00617195" w:rsidP="00701B4D">
            <w:pPr>
              <w:pStyle w:val="leftspacing0"/>
            </w:pPr>
            <w:r>
              <w:t>6</w:t>
            </w:r>
          </w:p>
        </w:tc>
        <w:tc>
          <w:tcPr>
            <w:tcW w:w="1907" w:type="dxa"/>
          </w:tcPr>
          <w:p w:rsidR="0086232C" w:rsidRPr="00617195" w:rsidRDefault="00617195" w:rsidP="00701B4D">
            <w:pPr>
              <w:pStyle w:val="leftspacing0"/>
            </w:pPr>
            <w:r>
              <w:t>8</w:t>
            </w:r>
          </w:p>
        </w:tc>
        <w:tc>
          <w:tcPr>
            <w:tcW w:w="1521" w:type="dxa"/>
          </w:tcPr>
          <w:p w:rsidR="0086232C" w:rsidRPr="00617195" w:rsidRDefault="00617195" w:rsidP="00701B4D">
            <w:pPr>
              <w:pStyle w:val="leftspacing0"/>
            </w:pPr>
            <w:r>
              <w:t>27</w:t>
            </w:r>
          </w:p>
        </w:tc>
      </w:tr>
      <w:tr w:rsidR="0086232C" w:rsidRPr="00617195" w:rsidTr="00617195">
        <w:trPr>
          <w:trHeight w:val="500"/>
        </w:trPr>
        <w:tc>
          <w:tcPr>
            <w:tcW w:w="2930" w:type="dxa"/>
          </w:tcPr>
          <w:p w:rsidR="0086232C" w:rsidRPr="00617195" w:rsidRDefault="0086232C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Раздел 2. Первая и третья интонационные конструкции. Вторая и четвертая интонационные конструкции. Мажорная и минорная интонация.</w:t>
            </w:r>
          </w:p>
        </w:tc>
        <w:tc>
          <w:tcPr>
            <w:tcW w:w="919" w:type="dxa"/>
          </w:tcPr>
          <w:p w:rsidR="0086232C" w:rsidRPr="00617195" w:rsidRDefault="0086232C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:rsidR="0086232C" w:rsidRPr="00617195" w:rsidRDefault="0086232C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18</w:t>
            </w:r>
          </w:p>
        </w:tc>
        <w:tc>
          <w:tcPr>
            <w:tcW w:w="1298" w:type="dxa"/>
          </w:tcPr>
          <w:p w:rsidR="0086232C" w:rsidRPr="00617195" w:rsidRDefault="0086232C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907" w:type="dxa"/>
          </w:tcPr>
          <w:p w:rsidR="0086232C" w:rsidRPr="00617195" w:rsidRDefault="0086232C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521" w:type="dxa"/>
          </w:tcPr>
          <w:p w:rsidR="0086232C" w:rsidRPr="00617195" w:rsidRDefault="0086232C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54</w:t>
            </w:r>
          </w:p>
        </w:tc>
      </w:tr>
      <w:tr w:rsidR="00617195" w:rsidRPr="00617195" w:rsidTr="00617195">
        <w:trPr>
          <w:trHeight w:val="500"/>
        </w:trPr>
        <w:tc>
          <w:tcPr>
            <w:tcW w:w="2930" w:type="dxa"/>
          </w:tcPr>
          <w:p w:rsidR="00617195" w:rsidRPr="00617195" w:rsidRDefault="00617195" w:rsidP="0086232C">
            <w:pPr>
              <w:spacing w:after="0" w:line="240" w:lineRule="auto"/>
            </w:pPr>
            <w:r w:rsidRPr="00617195">
              <w:rPr>
                <w:color w:val="000000"/>
              </w:rPr>
              <w:t xml:space="preserve">Губы как орган речи.  Артикуляционная </w:t>
            </w:r>
            <w:r w:rsidRPr="00617195">
              <w:rPr>
                <w:color w:val="000000"/>
              </w:rPr>
              <w:lastRenderedPageBreak/>
              <w:t>гимнастика для губ. Лабилизованные гласные. Парность согласных по звонкости- глухости.</w:t>
            </w:r>
          </w:p>
        </w:tc>
        <w:tc>
          <w:tcPr>
            <w:tcW w:w="919" w:type="dxa"/>
          </w:tcPr>
          <w:p w:rsidR="00617195" w:rsidRPr="00617195" w:rsidRDefault="00617195" w:rsidP="00701B4D">
            <w:pPr>
              <w:pStyle w:val="leftspacing0"/>
            </w:pPr>
            <w:r>
              <w:lastRenderedPageBreak/>
              <w:t>4</w:t>
            </w:r>
          </w:p>
        </w:tc>
        <w:tc>
          <w:tcPr>
            <w:tcW w:w="1204" w:type="dxa"/>
          </w:tcPr>
          <w:p w:rsidR="00617195" w:rsidRPr="00617195" w:rsidRDefault="00617195" w:rsidP="00701B4D">
            <w:pPr>
              <w:pStyle w:val="leftspacing0"/>
            </w:pPr>
            <w:r>
              <w:t>9</w:t>
            </w:r>
          </w:p>
        </w:tc>
        <w:tc>
          <w:tcPr>
            <w:tcW w:w="1298" w:type="dxa"/>
          </w:tcPr>
          <w:p w:rsidR="00617195" w:rsidRPr="00617195" w:rsidRDefault="00617195" w:rsidP="00701B4D">
            <w:pPr>
              <w:pStyle w:val="leftspacing0"/>
            </w:pPr>
            <w:r>
              <w:t>6</w:t>
            </w:r>
          </w:p>
        </w:tc>
        <w:tc>
          <w:tcPr>
            <w:tcW w:w="1907" w:type="dxa"/>
          </w:tcPr>
          <w:p w:rsidR="00617195" w:rsidRPr="00617195" w:rsidRDefault="00617195" w:rsidP="00701B4D">
            <w:pPr>
              <w:pStyle w:val="leftspacing0"/>
            </w:pPr>
            <w:r>
              <w:t>8</w:t>
            </w:r>
          </w:p>
        </w:tc>
        <w:tc>
          <w:tcPr>
            <w:tcW w:w="1521" w:type="dxa"/>
          </w:tcPr>
          <w:p w:rsidR="00617195" w:rsidRPr="00617195" w:rsidRDefault="00617195" w:rsidP="00701B4D">
            <w:pPr>
              <w:pStyle w:val="leftspacing0"/>
            </w:pPr>
            <w:r>
              <w:t>27</w:t>
            </w:r>
          </w:p>
        </w:tc>
      </w:tr>
      <w:tr w:rsidR="00617195" w:rsidRPr="00617195" w:rsidTr="00617195">
        <w:trPr>
          <w:trHeight w:val="500"/>
        </w:trPr>
        <w:tc>
          <w:tcPr>
            <w:tcW w:w="2930" w:type="dxa"/>
          </w:tcPr>
          <w:p w:rsidR="00617195" w:rsidRPr="00617195" w:rsidRDefault="00617195" w:rsidP="0086232C">
            <w:pPr>
              <w:spacing w:after="0" w:line="240" w:lineRule="auto"/>
            </w:pPr>
            <w:r w:rsidRPr="00617195">
              <w:rPr>
                <w:color w:val="000000"/>
              </w:rPr>
              <w:t>Роль языка в образовании гласных и согласных.</w:t>
            </w:r>
          </w:p>
        </w:tc>
        <w:tc>
          <w:tcPr>
            <w:tcW w:w="919" w:type="dxa"/>
          </w:tcPr>
          <w:p w:rsidR="00617195" w:rsidRPr="00617195" w:rsidRDefault="00617195" w:rsidP="00701B4D">
            <w:pPr>
              <w:pStyle w:val="leftspacing0"/>
            </w:pPr>
            <w:r>
              <w:t>4</w:t>
            </w:r>
          </w:p>
        </w:tc>
        <w:tc>
          <w:tcPr>
            <w:tcW w:w="1204" w:type="dxa"/>
          </w:tcPr>
          <w:p w:rsidR="00617195" w:rsidRPr="00617195" w:rsidRDefault="00617195" w:rsidP="00701B4D">
            <w:pPr>
              <w:pStyle w:val="leftspacing0"/>
            </w:pPr>
            <w:r>
              <w:t>9</w:t>
            </w:r>
          </w:p>
        </w:tc>
        <w:tc>
          <w:tcPr>
            <w:tcW w:w="1298" w:type="dxa"/>
          </w:tcPr>
          <w:p w:rsidR="00617195" w:rsidRPr="00617195" w:rsidRDefault="00617195" w:rsidP="00701B4D">
            <w:pPr>
              <w:pStyle w:val="leftspacing0"/>
            </w:pPr>
            <w:r>
              <w:t>6</w:t>
            </w:r>
          </w:p>
        </w:tc>
        <w:tc>
          <w:tcPr>
            <w:tcW w:w="1907" w:type="dxa"/>
          </w:tcPr>
          <w:p w:rsidR="00617195" w:rsidRPr="00617195" w:rsidRDefault="00617195" w:rsidP="00701B4D">
            <w:pPr>
              <w:pStyle w:val="leftspacing0"/>
            </w:pPr>
            <w:r>
              <w:t>8</w:t>
            </w:r>
          </w:p>
        </w:tc>
        <w:tc>
          <w:tcPr>
            <w:tcW w:w="1521" w:type="dxa"/>
          </w:tcPr>
          <w:p w:rsidR="00617195" w:rsidRPr="00617195" w:rsidRDefault="00617195" w:rsidP="00701B4D">
            <w:pPr>
              <w:pStyle w:val="leftspacing0"/>
            </w:pPr>
            <w:r>
              <w:t>27</w:t>
            </w:r>
          </w:p>
        </w:tc>
      </w:tr>
      <w:tr w:rsidR="00617195" w:rsidRPr="00617195" w:rsidTr="00617195">
        <w:trPr>
          <w:trHeight w:val="300"/>
        </w:trPr>
        <w:tc>
          <w:tcPr>
            <w:tcW w:w="2930" w:type="dxa"/>
          </w:tcPr>
          <w:p w:rsidR="00617195" w:rsidRPr="00617195" w:rsidRDefault="00617195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9" w:type="dxa"/>
          </w:tcPr>
          <w:p w:rsidR="00617195" w:rsidRPr="00617195" w:rsidRDefault="00617195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204" w:type="dxa"/>
          </w:tcPr>
          <w:p w:rsidR="00617195" w:rsidRPr="00617195" w:rsidRDefault="00617195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298" w:type="dxa"/>
          </w:tcPr>
          <w:p w:rsidR="00617195" w:rsidRPr="00617195" w:rsidRDefault="00617195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24</w:t>
            </w:r>
          </w:p>
        </w:tc>
        <w:tc>
          <w:tcPr>
            <w:tcW w:w="1907" w:type="dxa"/>
          </w:tcPr>
          <w:p w:rsidR="00617195" w:rsidRPr="00617195" w:rsidRDefault="00617195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32</w:t>
            </w:r>
          </w:p>
        </w:tc>
        <w:tc>
          <w:tcPr>
            <w:tcW w:w="1521" w:type="dxa"/>
          </w:tcPr>
          <w:p w:rsidR="00617195" w:rsidRPr="00617195" w:rsidRDefault="00617195">
            <w:pPr>
              <w:pStyle w:val="leftspacing0"/>
            </w:pPr>
            <w:r w:rsidRPr="00617195">
              <w:rPr>
                <w:rStyle w:val="font11bold"/>
                <w:sz w:val="24"/>
                <w:szCs w:val="24"/>
              </w:rPr>
              <w:t>108</w:t>
            </w:r>
          </w:p>
        </w:tc>
      </w:tr>
    </w:tbl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38" w:name="_Toc38"/>
      <w:r>
        <w:t>5.2. Методы обучения</w:t>
      </w:r>
      <w:bookmarkEnd w:id="38"/>
    </w:p>
    <w:p w:rsidR="00E831FF" w:rsidRDefault="00DC08EF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831FF" w:rsidRDefault="00DC08EF">
      <w:pPr>
        <w:pStyle w:val="3"/>
      </w:pPr>
      <w:bookmarkStart w:id="39" w:name="_Toc39"/>
      <w:r>
        <w:t>6. Технологическая карта дисциплины</w:t>
      </w:r>
      <w:bookmarkEnd w:id="39"/>
    </w:p>
    <w:p w:rsidR="00E831FF" w:rsidRDefault="00DC08EF">
      <w:pPr>
        <w:pStyle w:val="4"/>
      </w:pPr>
      <w:bookmarkStart w:id="40" w:name="_Toc40"/>
      <w:r>
        <w:t>6.1. Рейтинг-план</w:t>
      </w:r>
      <w:bookmarkEnd w:id="4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E831FF">
        <w:trPr>
          <w:trHeight w:val="1200"/>
          <w:tblHeader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831FF">
        <w:trPr>
          <w:trHeight w:val="517"/>
          <w:tblHeader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831FF" w:rsidRDefault="00DC08EF" w:rsidP="007D069A">
            <w:pPr>
              <w:pStyle w:val="leftspacing0"/>
            </w:pPr>
            <w:r>
              <w:rPr>
                <w:rStyle w:val="font11"/>
              </w:rPr>
              <w:t>ОР.1-</w:t>
            </w:r>
            <w:r w:rsidR="007D069A">
              <w:rPr>
                <w:rStyle w:val="font11"/>
              </w:rPr>
              <w:t>2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15-30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творческого задания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20-30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20-40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E831FF">
        <w:trPr>
          <w:trHeight w:val="100"/>
        </w:trPr>
        <w:tc>
          <w:tcPr>
            <w:tcW w:w="5900" w:type="dxa"/>
            <w:gridSpan w:val="4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831FF" w:rsidRDefault="00E831FF"/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41" w:name="_Toc41"/>
      <w:r>
        <w:t>7. Учебно-методическое и информационное обеспечение дисциплины</w:t>
      </w:r>
      <w:bookmarkEnd w:id="41"/>
    </w:p>
    <w:p w:rsidR="00E831FF" w:rsidRDefault="00DC08EF">
      <w:pPr>
        <w:pStyle w:val="4"/>
      </w:pPr>
      <w:bookmarkStart w:id="42" w:name="_Toc42"/>
      <w:r>
        <w:t>7.1. Основная литература</w:t>
      </w:r>
      <w:bookmarkEnd w:id="42"/>
    </w:p>
    <w:p w:rsidR="007D069A" w:rsidRDefault="00DC08EF" w:rsidP="007D069A">
      <w:pPr>
        <w:pStyle w:val="justifyspacing01"/>
        <w:numPr>
          <w:ilvl w:val="0"/>
          <w:numId w:val="6"/>
        </w:numPr>
        <w:rPr>
          <w:rStyle w:val="font12"/>
        </w:rPr>
      </w:pPr>
      <w:r>
        <w:rPr>
          <w:rStyle w:val="font12"/>
        </w:rPr>
        <w:t xml:space="preserve">Грищенко, А.И. Фонетика современного русского литературного языка (Фонетика. Фонология. Орфоэпия. Графика. Орфография) : учебное пособие / А.И. Грищенко, М.Т. Попова ; Министерство науки и высшего образования Российской Федерации, Федеральное государственное бюджетное образовательное учреждение высшего </w:t>
      </w:r>
      <w:r>
        <w:rPr>
          <w:rStyle w:val="font12"/>
        </w:rPr>
        <w:lastRenderedPageBreak/>
        <w:t xml:space="preserve">образования «Московский педагогический государственный университет», Институт филологии. - Москва : МПГУ, 2018. - 136 с. : ил. - Библиогр.: с. 119-129. - ISBN 978-5-4263-0689-9 ; То же [Электронный ресурс]. - URL: http://biblioclub.ru/index.php?page=book&amp;id=500346 </w:t>
      </w:r>
    </w:p>
    <w:p w:rsidR="007D069A" w:rsidRDefault="00DC08EF" w:rsidP="007D069A">
      <w:pPr>
        <w:pStyle w:val="justifyspacing01"/>
        <w:numPr>
          <w:ilvl w:val="0"/>
          <w:numId w:val="6"/>
        </w:numPr>
        <w:rPr>
          <w:rStyle w:val="font12"/>
        </w:rPr>
      </w:pPr>
      <w:r>
        <w:rPr>
          <w:rStyle w:val="font12"/>
        </w:rPr>
        <w:t xml:space="preserve">Глазкова, Т.В. Стили речи : учебное пособие / Т.В. Глазкова. - Москва : Согласие, 2015. - 64 с. - Библиогр. в кн. - ISBN 978-5-906709-27-1 ; То же [Электронный ресурс]. - URL: </w:t>
      </w:r>
      <w:hyperlink r:id="rId10" w:history="1">
        <w:r w:rsidR="007D069A" w:rsidRPr="00CE172D">
          <w:rPr>
            <w:rStyle w:val="a3"/>
          </w:rPr>
          <w:t>http://biblioclub.ru/index.php?page=book&amp;id=430113</w:t>
        </w:r>
      </w:hyperlink>
      <w:r>
        <w:rPr>
          <w:rStyle w:val="font12"/>
        </w:rPr>
        <w:t xml:space="preserve"> </w:t>
      </w:r>
    </w:p>
    <w:p w:rsidR="00E831FF" w:rsidRDefault="00DC08EF" w:rsidP="007D069A">
      <w:pPr>
        <w:pStyle w:val="justifyspacing01"/>
        <w:numPr>
          <w:ilvl w:val="0"/>
          <w:numId w:val="6"/>
        </w:numPr>
      </w:pPr>
      <w:r>
        <w:rPr>
          <w:rStyle w:val="font12"/>
        </w:rPr>
        <w:t xml:space="preserve">Трифонова, Н.С. Разработка теории фонемы в России: учебное пособие по теоретической фонетике для студентов 2 курса бакалавриата направления подготовки «Филология» / Н.С. Трифонова ; отв. ред. С.Г. Николаев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- 107 с. : ил. - Библиогр. в кн. - ISBN 978-5-9275-2498-3 ; То же [Электронный ресурс]. - URL: http://biblioclub.ru/index.php?page=book&amp;id=500120. 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43" w:name="_Toc43"/>
      <w:r>
        <w:t>7.2. Дополнительная литература</w:t>
      </w:r>
      <w:bookmarkEnd w:id="43"/>
    </w:p>
    <w:p w:rsidR="007D069A" w:rsidRPr="007D069A" w:rsidRDefault="007D069A" w:rsidP="007D069A">
      <w:pPr>
        <w:pStyle w:val="centerspacing01"/>
        <w:numPr>
          <w:ilvl w:val="0"/>
          <w:numId w:val="8"/>
        </w:numPr>
        <w:jc w:val="both"/>
        <w:rPr>
          <w:rStyle w:val="font12"/>
        </w:rPr>
      </w:pPr>
      <w:r w:rsidRPr="007D069A">
        <w:rPr>
          <w:rStyle w:val="font12"/>
        </w:rPr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7D069A" w:rsidRPr="007D069A" w:rsidRDefault="007D069A" w:rsidP="007D069A">
      <w:pPr>
        <w:pStyle w:val="centerspacing01"/>
        <w:numPr>
          <w:ilvl w:val="0"/>
          <w:numId w:val="8"/>
        </w:numPr>
        <w:jc w:val="both"/>
        <w:rPr>
          <w:rStyle w:val="font12"/>
        </w:rPr>
      </w:pPr>
      <w:r w:rsidRPr="007D069A">
        <w:rPr>
          <w:rStyle w:val="font12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7D069A" w:rsidRDefault="007D069A" w:rsidP="007D069A">
      <w:pPr>
        <w:pStyle w:val="centerspacing01"/>
        <w:numPr>
          <w:ilvl w:val="0"/>
          <w:numId w:val="8"/>
        </w:numPr>
        <w:jc w:val="both"/>
        <w:rPr>
          <w:rStyle w:val="font12"/>
        </w:rPr>
      </w:pPr>
      <w:r w:rsidRPr="007D069A">
        <w:rPr>
          <w:rStyle w:val="font12"/>
        </w:rPr>
        <w:t xml:space="preserve"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</w:t>
      </w:r>
      <w:r w:rsidRPr="007D069A">
        <w:rPr>
          <w:rStyle w:val="font12"/>
        </w:rPr>
        <w:lastRenderedPageBreak/>
        <w:t xml:space="preserve">ил.,табл. - Библиогр. в кн. - ISBN 978-5-8265-1377-4 ; То же [Электронный ресурс]. - URL: </w:t>
      </w:r>
      <w:hyperlink r:id="rId11" w:history="1">
        <w:r w:rsidRPr="00CE172D">
          <w:rPr>
            <w:rStyle w:val="a3"/>
          </w:rPr>
          <w:t>http://biblioclub.ru/index.php?page=book&amp;id=444911</w:t>
        </w:r>
      </w:hyperlink>
    </w:p>
    <w:p w:rsidR="00E831FF" w:rsidRDefault="007D069A" w:rsidP="007D069A">
      <w:pPr>
        <w:pStyle w:val="centerspacing01"/>
        <w:numPr>
          <w:ilvl w:val="0"/>
          <w:numId w:val="8"/>
        </w:numPr>
        <w:jc w:val="both"/>
        <w:rPr>
          <w:rStyle w:val="font12"/>
        </w:rPr>
      </w:pPr>
      <w:r w:rsidRPr="007D069A">
        <w:rPr>
          <w:rStyle w:val="font12"/>
        </w:rPr>
        <w:t>Ядрихинская, Е.А. Давайте говорить правильно! (Практическая фонетика для франкоговорящих студентов) : учебное пособие / Е.А. Ядрихинская, В.В. Вязовская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- 53 с. : ил. - Библиогр.: с. 47. - ISBN 978-5-00032-215-4 ; То же [Электронный ресурс]. - URL: http://biblioclub.ru/index.php?page=book&amp;id=482036.</w:t>
      </w:r>
    </w:p>
    <w:p w:rsidR="00E831FF" w:rsidRDefault="00DC08EF">
      <w:pPr>
        <w:pStyle w:val="4"/>
      </w:pPr>
      <w:bookmarkStart w:id="44" w:name="_Toc44"/>
      <w:r>
        <w:t>7.3. Перечень учебно-методического обеспечения для самостоятельной работы обучающихся по дисциплине</w:t>
      </w:r>
      <w:bookmarkEnd w:id="44"/>
    </w:p>
    <w:p w:rsidR="00485623" w:rsidRDefault="00DC08EF" w:rsidP="00485623">
      <w:pPr>
        <w:pStyle w:val="justifyspacing01"/>
        <w:numPr>
          <w:ilvl w:val="0"/>
          <w:numId w:val="9"/>
        </w:numPr>
        <w:rPr>
          <w:rStyle w:val="font12"/>
        </w:rPr>
      </w:pPr>
      <w:r>
        <w:rPr>
          <w:rStyle w:val="font12"/>
        </w:rPr>
        <w:t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</w:t>
      </w:r>
      <w:r w:rsidR="00485623">
        <w:rPr>
          <w:rStyle w:val="font12"/>
        </w:rPr>
        <w:t xml:space="preserve">ndex.php?page=book&amp;id=438672 </w:t>
      </w:r>
    </w:p>
    <w:p w:rsidR="00E831FF" w:rsidRDefault="00DC08EF" w:rsidP="00485623">
      <w:pPr>
        <w:pStyle w:val="justifyspacing01"/>
        <w:numPr>
          <w:ilvl w:val="0"/>
          <w:numId w:val="9"/>
        </w:numPr>
      </w:pPr>
      <w:r>
        <w:rPr>
          <w:rStyle w:val="font12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45" w:name="_Toc4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45"/>
    </w:p>
    <w:p w:rsidR="00485623" w:rsidRDefault="00DC08EF" w:rsidP="00485623">
      <w:pPr>
        <w:pStyle w:val="justifyspacing01"/>
        <w:numPr>
          <w:ilvl w:val="0"/>
          <w:numId w:val="10"/>
        </w:numPr>
        <w:rPr>
          <w:rStyle w:val="font12"/>
        </w:rPr>
      </w:pPr>
      <w:r>
        <w:rPr>
          <w:rStyle w:val="font12"/>
        </w:rPr>
        <w:t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</w:t>
      </w:r>
      <w:r w:rsidR="00485623">
        <w:rPr>
          <w:rStyle w:val="font12"/>
        </w:rPr>
        <w:t xml:space="preserve">dex.php?page=book&amp;id=276233  </w:t>
      </w:r>
    </w:p>
    <w:p w:rsidR="00E831FF" w:rsidRDefault="00DC08EF" w:rsidP="00485623">
      <w:pPr>
        <w:pStyle w:val="justifyspacing01"/>
        <w:numPr>
          <w:ilvl w:val="0"/>
          <w:numId w:val="10"/>
        </w:numPr>
      </w:pPr>
      <w:r>
        <w:rPr>
          <w:rStyle w:val="font12"/>
        </w:rPr>
        <w:t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46" w:name="_Toc46"/>
      <w:r>
        <w:lastRenderedPageBreak/>
        <w:t>8. Фонды оценочных средств</w:t>
      </w:r>
      <w:bookmarkEnd w:id="46"/>
    </w:p>
    <w:p w:rsidR="00E831FF" w:rsidRDefault="00DC08EF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47" w:name="_Toc47"/>
      <w:r>
        <w:t>9. Материально-техническое обеспечение образовательного процесса по дисциплине</w:t>
      </w:r>
      <w:bookmarkEnd w:id="47"/>
    </w:p>
    <w:p w:rsidR="00E831FF" w:rsidRDefault="00DC08EF">
      <w:pPr>
        <w:pStyle w:val="4"/>
      </w:pPr>
      <w:bookmarkStart w:id="48" w:name="_Toc48"/>
      <w:r>
        <w:t>9.1. Описание материально-технической базы</w:t>
      </w:r>
      <w:bookmarkEnd w:id="48"/>
    </w:p>
    <w:p w:rsidR="00E831FF" w:rsidRDefault="00DC08EF">
      <w:pPr>
        <w:pStyle w:val="justifyspacing01indent"/>
      </w:pPr>
      <w:r>
        <w:rPr>
          <w:rStyle w:val="font12"/>
        </w:rPr>
        <w:t>Для проведения занятий по дисциплине «Фонетический курс русского языка»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49" w:name="_Toc49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9"/>
    </w:p>
    <w:p w:rsidR="00E831FF" w:rsidRDefault="00DC08EF">
      <w:pPr>
        <w:pStyle w:val="justifyspacing01indent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2"/>
      </w:pPr>
      <w:bookmarkStart w:id="50" w:name="_Toc50"/>
      <w:r>
        <w:t>5.3. Программа дисциплины «Практикум по русскому языку (аудирование)»</w:t>
      </w:r>
      <w:bookmarkEnd w:id="50"/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51" w:name="_Toc51"/>
      <w:r>
        <w:t>1. Пояснительная записка</w:t>
      </w:r>
      <w:bookmarkEnd w:id="51"/>
    </w:p>
    <w:p w:rsidR="00E831FF" w:rsidRDefault="00DC08EF">
      <w:pPr>
        <w:pStyle w:val="justifyspacing01indent"/>
      </w:pPr>
      <w:r>
        <w:rPr>
          <w:rStyle w:val="font12"/>
        </w:rPr>
        <w:t>Данная рабочая программа может быть использована при созд</w:t>
      </w:r>
      <w:r w:rsidR="00485623">
        <w:rPr>
          <w:rStyle w:val="font12"/>
        </w:rPr>
        <w:t>ании учебных комплексов, учебно-</w:t>
      </w:r>
      <w:r>
        <w:rPr>
          <w:rStyle w:val="font12"/>
        </w:rPr>
        <w:t xml:space="preserve">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831FF" w:rsidRDefault="00DC08EF">
      <w:pPr>
        <w:pStyle w:val="3"/>
      </w:pPr>
      <w:bookmarkStart w:id="52" w:name="_Toc52"/>
      <w:r>
        <w:lastRenderedPageBreak/>
        <w:t>2. Место в структуре модуля</w:t>
      </w:r>
      <w:bookmarkEnd w:id="52"/>
    </w:p>
    <w:p w:rsidR="00E831FF" w:rsidRDefault="00DC08EF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"Практикум по русскому языку (аудирование)" необходимы знания, умения и навыки, полученные в ходе изучения дисциплин "Практический курс русского языка (устная и письменная речь)", "Аудиовизуальные средства обучения русскому языку", "Фонетический курс русского языка", "Практикум по письму", "Теория речевых жанров", "Письменная речь".</w:t>
      </w:r>
    </w:p>
    <w:p w:rsidR="00E831FF" w:rsidRDefault="00DC08EF">
      <w:pPr>
        <w:pStyle w:val="3"/>
      </w:pPr>
      <w:bookmarkStart w:id="53" w:name="_Toc53"/>
      <w:r>
        <w:t>3. Цели и задачи</w:t>
      </w:r>
      <w:bookmarkEnd w:id="53"/>
    </w:p>
    <w:p w:rsidR="00E831FF" w:rsidRDefault="00DC08EF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активизация и развитие устойчивых аудитивных навыков монологической и диалогической речи, совершенствование ряда ключевых умений в области аудирования и говорения, повышение общего уровня владения русским языком как иностранным за счет наращивания лексического объема, отработки грамматических конструкций изучаемого языка в процессе аудирования разнообразных аутентичных текстов.</w:t>
      </w:r>
    </w:p>
    <w:p w:rsidR="00E831FF" w:rsidRDefault="00E831FF">
      <w:pPr>
        <w:pStyle w:val="centerspacing0"/>
        <w:rPr>
          <w:rStyle w:val="font12"/>
        </w:rPr>
      </w:pPr>
    </w:p>
    <w:p w:rsidR="00485623" w:rsidRDefault="00DC08EF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485623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1. Развивать и совершенствовать: - умение восприятия на слух; - умение узнавания фонем, слов, грамматических конструкций; - умение понимать содержание аудиотекстов, радио- и телепередач, интервью, теленовостей и других аудиоматериалов. </w:t>
      </w:r>
    </w:p>
    <w:p w:rsidR="00485623" w:rsidRDefault="00DC08EF">
      <w:pPr>
        <w:pStyle w:val="justifyspacing01indent"/>
        <w:rPr>
          <w:rStyle w:val="font12"/>
        </w:rPr>
      </w:pPr>
      <w:r>
        <w:rPr>
          <w:rStyle w:val="font12"/>
        </w:rPr>
        <w:t>2. Развивать способность студента: - концентрироваться; - предвосхищать, прогнозировать, догадываться; - сегментировать речевой поток; - анализировать воспринимаемое сообщение на основе вычленения единиц смысловой информации; - синтезировать и интерпретировать воспринимаемое сообщение.</w:t>
      </w:r>
    </w:p>
    <w:p w:rsidR="00485623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 3. Доводить до автоматизма способность безошибочного, быстрого, стабильного одновременного восприятия и узнавания фонетического кода; </w:t>
      </w:r>
    </w:p>
    <w:p w:rsidR="00485623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4. Развивать  слуховую  память; </w:t>
      </w:r>
    </w:p>
    <w:p w:rsidR="00485623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5. Активизировать и значительно пополнить словарный запас за счет усвоения новой лексики по соответствующей теме, фразеологизмов, крылатых выражений и др.; </w:t>
      </w:r>
    </w:p>
    <w:p w:rsidR="00485623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6. Знакомить с реалиями России через аудиоматериал, отражающий актуальные проблемы социальной, бытовой, политической, экономической, культурной жизни России; </w:t>
      </w:r>
    </w:p>
    <w:p w:rsidR="00485623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7. Формировать адаптационные умения и навыки; снимать трудности адаптации иностранных учащихся к новой для них образовательной и социокультурной среде; </w:t>
      </w:r>
    </w:p>
    <w:p w:rsidR="00485623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8. Стимулировать самостоятельную активность студентов; </w:t>
      </w:r>
    </w:p>
    <w:p w:rsidR="00E831FF" w:rsidRDefault="00DC08EF">
      <w:pPr>
        <w:pStyle w:val="justifyspacing01indent"/>
      </w:pPr>
      <w:r>
        <w:rPr>
          <w:rStyle w:val="font12"/>
        </w:rPr>
        <w:t xml:space="preserve">9. Формировать уважительное отношение к русскому языку и доброжелательное отношение к носителям языка. 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54" w:name="_Toc54"/>
      <w:r>
        <w:t>4. Образовательные результаты</w:t>
      </w:r>
      <w:bookmarkEnd w:id="5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7"/>
        <w:gridCol w:w="1314"/>
        <w:gridCol w:w="1978"/>
        <w:gridCol w:w="1719"/>
        <w:gridCol w:w="1968"/>
      </w:tblGrid>
      <w:tr w:rsidR="00E831FF">
        <w:trPr>
          <w:trHeight w:val="500"/>
          <w:tblHeader/>
        </w:trPr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831FF">
        <w:trPr>
          <w:trHeight w:val="10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Выстраивает и реализовывает траекторию саморазвития с использованием коммуникации на разных уровнях освоения языка.</w:t>
            </w:r>
          </w:p>
        </w:tc>
        <w:tc>
          <w:tcPr>
            <w:tcW w:w="1000" w:type="dxa"/>
          </w:tcPr>
          <w:p w:rsidR="00E831FF" w:rsidRDefault="00DC08EF" w:rsidP="00485623">
            <w:pPr>
              <w:pStyle w:val="leftspacing0"/>
            </w:pPr>
            <w:r>
              <w:rPr>
                <w:rStyle w:val="font11"/>
              </w:rPr>
              <w:t>ОР.1.-</w:t>
            </w:r>
            <w:r w:rsidR="00485623">
              <w:rPr>
                <w:rStyle w:val="font11"/>
              </w:rPr>
              <w:t>3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Осуществляет открытый диалог с представителями различных социальных групп, культур, конфессий (на различных уровнях освоения языка)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ПК.1.1. ПК.1.2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Кейс Тестирование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55" w:name="_Toc55"/>
      <w:r>
        <w:t>5. Содержание дисциплины</w:t>
      </w:r>
      <w:bookmarkEnd w:id="55"/>
    </w:p>
    <w:p w:rsidR="00E831FF" w:rsidRDefault="00DC08EF">
      <w:pPr>
        <w:pStyle w:val="4"/>
      </w:pPr>
      <w:bookmarkStart w:id="56" w:name="_Toc56"/>
      <w:r>
        <w:t>5.1. Тематический план</w:t>
      </w:r>
      <w:bookmarkEnd w:id="5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15"/>
        <w:gridCol w:w="905"/>
        <w:gridCol w:w="1115"/>
        <w:gridCol w:w="1464"/>
        <w:gridCol w:w="1794"/>
        <w:gridCol w:w="1486"/>
      </w:tblGrid>
      <w:tr w:rsidR="00E831FF" w:rsidTr="00C45050">
        <w:trPr>
          <w:trHeight w:val="300"/>
          <w:tblHeader/>
        </w:trPr>
        <w:tc>
          <w:tcPr>
            <w:tcW w:w="3015" w:type="dxa"/>
            <w:vMerge w:val="restart"/>
          </w:tcPr>
          <w:p w:rsidR="00E831FF" w:rsidRPr="00C45050" w:rsidRDefault="00DC08EF">
            <w:pPr>
              <w:pStyle w:val="leftspacing0"/>
            </w:pPr>
            <w:r w:rsidRPr="00C45050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484" w:type="dxa"/>
            <w:gridSpan w:val="3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94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486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831FF" w:rsidTr="00C45050">
        <w:trPr>
          <w:trHeight w:val="300"/>
          <w:tblHeader/>
        </w:trPr>
        <w:tc>
          <w:tcPr>
            <w:tcW w:w="3015" w:type="dxa"/>
            <w:vMerge/>
          </w:tcPr>
          <w:p w:rsidR="00E831FF" w:rsidRPr="00C45050" w:rsidRDefault="00E831FF"/>
        </w:tc>
        <w:tc>
          <w:tcPr>
            <w:tcW w:w="202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464" w:type="dxa"/>
            <w:vMerge w:val="restart"/>
          </w:tcPr>
          <w:p w:rsidR="00E831FF" w:rsidRDefault="000A12D8">
            <w:pPr>
              <w:pStyle w:val="leftspacing0"/>
            </w:pPr>
            <w:r>
              <w:rPr>
                <w:rStyle w:val="font11"/>
              </w:rPr>
              <w:t>Контак</w:t>
            </w:r>
            <w:r w:rsidR="00DC08EF">
              <w:rPr>
                <w:rStyle w:val="font11"/>
              </w:rPr>
              <w:t>тная СР ( в т.ч. и ЭИОС)</w:t>
            </w:r>
          </w:p>
        </w:tc>
        <w:tc>
          <w:tcPr>
            <w:tcW w:w="1794" w:type="dxa"/>
            <w:vMerge/>
          </w:tcPr>
          <w:p w:rsidR="00E831FF" w:rsidRDefault="00E831FF"/>
        </w:tc>
        <w:tc>
          <w:tcPr>
            <w:tcW w:w="1486" w:type="dxa"/>
            <w:vMerge/>
          </w:tcPr>
          <w:p w:rsidR="00E831FF" w:rsidRDefault="00E831FF"/>
        </w:tc>
      </w:tr>
      <w:tr w:rsidR="00E831FF" w:rsidTr="00C45050">
        <w:trPr>
          <w:trHeight w:val="300"/>
          <w:tblHeader/>
        </w:trPr>
        <w:tc>
          <w:tcPr>
            <w:tcW w:w="3015" w:type="dxa"/>
            <w:vMerge/>
          </w:tcPr>
          <w:p w:rsidR="00E831FF" w:rsidRPr="00C45050" w:rsidRDefault="00E831FF"/>
        </w:tc>
        <w:tc>
          <w:tcPr>
            <w:tcW w:w="905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464" w:type="dxa"/>
            <w:vMerge/>
          </w:tcPr>
          <w:p w:rsidR="00E831FF" w:rsidRDefault="00E831FF"/>
        </w:tc>
        <w:tc>
          <w:tcPr>
            <w:tcW w:w="1794" w:type="dxa"/>
            <w:vMerge/>
          </w:tcPr>
          <w:p w:rsidR="00E831FF" w:rsidRDefault="00E831FF"/>
        </w:tc>
        <w:tc>
          <w:tcPr>
            <w:tcW w:w="1486" w:type="dxa"/>
            <w:vMerge/>
          </w:tcPr>
          <w:p w:rsidR="00E831FF" w:rsidRDefault="00E831FF"/>
        </w:tc>
      </w:tr>
      <w:tr w:rsidR="00C45050" w:rsidTr="00C45050">
        <w:trPr>
          <w:trHeight w:val="500"/>
        </w:trPr>
        <w:tc>
          <w:tcPr>
            <w:tcW w:w="3015" w:type="dxa"/>
          </w:tcPr>
          <w:p w:rsidR="00C45050" w:rsidRPr="00C45050" w:rsidRDefault="00C45050" w:rsidP="00701B4D">
            <w:pPr>
              <w:pStyle w:val="leftspacing0"/>
            </w:pPr>
            <w:r w:rsidRPr="00C45050">
              <w:rPr>
                <w:rStyle w:val="font11bold"/>
                <w:sz w:val="24"/>
                <w:szCs w:val="24"/>
              </w:rPr>
              <w:t>Раздел 1. Аудиотексты и видеотексты, демонстрирующие речевое поведение современных носителей русского языка в различных условиях и ситуациях повседневного общения и социально- культурной сферы.</w:t>
            </w:r>
          </w:p>
        </w:tc>
        <w:tc>
          <w:tcPr>
            <w:tcW w:w="905" w:type="dxa"/>
          </w:tcPr>
          <w:p w:rsidR="00C45050" w:rsidRDefault="00C45050" w:rsidP="00701B4D">
            <w:pPr>
              <w:pStyle w:val="leftspacing0"/>
            </w:pPr>
          </w:p>
        </w:tc>
        <w:tc>
          <w:tcPr>
            <w:tcW w:w="1115" w:type="dxa"/>
          </w:tcPr>
          <w:p w:rsidR="00C45050" w:rsidRDefault="00C45050" w:rsidP="00701B4D">
            <w:pPr>
              <w:pStyle w:val="leftspacing0"/>
            </w:pPr>
            <w:r>
              <w:rPr>
                <w:rStyle w:val="font11bold"/>
              </w:rPr>
              <w:t>48</w:t>
            </w:r>
          </w:p>
        </w:tc>
        <w:tc>
          <w:tcPr>
            <w:tcW w:w="1464" w:type="dxa"/>
          </w:tcPr>
          <w:p w:rsidR="00C45050" w:rsidRDefault="00C45050" w:rsidP="00701B4D">
            <w:pPr>
              <w:pStyle w:val="leftspacing0"/>
            </w:pPr>
          </w:p>
        </w:tc>
        <w:tc>
          <w:tcPr>
            <w:tcW w:w="1794" w:type="dxa"/>
          </w:tcPr>
          <w:p w:rsidR="00C45050" w:rsidRDefault="00C45050" w:rsidP="00701B4D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486" w:type="dxa"/>
          </w:tcPr>
          <w:p w:rsidR="00C45050" w:rsidRDefault="00C45050" w:rsidP="00701B4D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  <w:tr w:rsidR="00C45050" w:rsidTr="00701B4D">
        <w:trPr>
          <w:trHeight w:val="500"/>
        </w:trPr>
        <w:tc>
          <w:tcPr>
            <w:tcW w:w="3015" w:type="dxa"/>
          </w:tcPr>
          <w:p w:rsidR="00C45050" w:rsidRPr="00C45050" w:rsidRDefault="00987CEA" w:rsidP="00987CEA">
            <w:pPr>
              <w:pStyle w:val="leftspacing0"/>
            </w:pPr>
            <w:r>
              <w:rPr>
                <w:color w:val="000000"/>
              </w:rPr>
              <w:t>1.1.</w:t>
            </w:r>
            <w:r w:rsidR="00C45050" w:rsidRPr="00C45050">
              <w:rPr>
                <w:color w:val="000000"/>
              </w:rPr>
              <w:t>Темы: «Семья», «Описание человека», «Хобби», «Профессии», «Дружба», «Любовь», «Праздники», «Здоровье» и др.</w:t>
            </w:r>
          </w:p>
        </w:tc>
        <w:tc>
          <w:tcPr>
            <w:tcW w:w="905" w:type="dxa"/>
          </w:tcPr>
          <w:p w:rsidR="00C45050" w:rsidRDefault="00C45050" w:rsidP="00701B4D">
            <w:pPr>
              <w:pStyle w:val="leftspacing0"/>
            </w:pPr>
          </w:p>
        </w:tc>
        <w:tc>
          <w:tcPr>
            <w:tcW w:w="1115" w:type="dxa"/>
          </w:tcPr>
          <w:p w:rsidR="00C45050" w:rsidRDefault="00637114" w:rsidP="00701B4D">
            <w:pPr>
              <w:pStyle w:val="leftspacing0"/>
            </w:pPr>
            <w:r>
              <w:t>24</w:t>
            </w:r>
          </w:p>
        </w:tc>
        <w:tc>
          <w:tcPr>
            <w:tcW w:w="1464" w:type="dxa"/>
          </w:tcPr>
          <w:p w:rsidR="00C45050" w:rsidRDefault="00C45050" w:rsidP="00701B4D">
            <w:pPr>
              <w:pStyle w:val="leftspacing0"/>
            </w:pPr>
          </w:p>
        </w:tc>
        <w:tc>
          <w:tcPr>
            <w:tcW w:w="1794" w:type="dxa"/>
          </w:tcPr>
          <w:p w:rsidR="00C45050" w:rsidRDefault="00637114" w:rsidP="00701B4D">
            <w:pPr>
              <w:pStyle w:val="leftspacing0"/>
            </w:pPr>
            <w:r>
              <w:t>12</w:t>
            </w:r>
          </w:p>
        </w:tc>
        <w:tc>
          <w:tcPr>
            <w:tcW w:w="1486" w:type="dxa"/>
          </w:tcPr>
          <w:p w:rsidR="00C45050" w:rsidRDefault="00637114" w:rsidP="00701B4D">
            <w:pPr>
              <w:pStyle w:val="leftspacing0"/>
            </w:pPr>
            <w:r>
              <w:t>36</w:t>
            </w:r>
          </w:p>
        </w:tc>
      </w:tr>
      <w:tr w:rsidR="00E831FF" w:rsidTr="00C45050">
        <w:trPr>
          <w:trHeight w:val="500"/>
        </w:trPr>
        <w:tc>
          <w:tcPr>
            <w:tcW w:w="3015" w:type="dxa"/>
          </w:tcPr>
          <w:p w:rsidR="00E831FF" w:rsidRPr="00C45050" w:rsidRDefault="00987CEA">
            <w:pPr>
              <w:pStyle w:val="leftspacing0"/>
            </w:pPr>
            <w:r>
              <w:t>1.2.</w:t>
            </w:r>
            <w:r w:rsidR="00C45050" w:rsidRPr="00C45050">
              <w:t xml:space="preserve">Виды диалогов: информативный диалог, диалог-обмен мнениями, этикетный диалог, регулятивный диалог, комбинированный диалог (информативный, регулятивный, обмен мнениями), неофициальный разговор </w:t>
            </w:r>
            <w:r w:rsidR="00C45050" w:rsidRPr="00C45050">
              <w:lastRenderedPageBreak/>
              <w:t>по телефону, диалог-расспрос и т.д</w:t>
            </w:r>
          </w:p>
        </w:tc>
        <w:tc>
          <w:tcPr>
            <w:tcW w:w="905" w:type="dxa"/>
          </w:tcPr>
          <w:p w:rsidR="00E831FF" w:rsidRDefault="00E831FF">
            <w:pPr>
              <w:pStyle w:val="leftspacing0"/>
            </w:pPr>
          </w:p>
        </w:tc>
        <w:tc>
          <w:tcPr>
            <w:tcW w:w="1115" w:type="dxa"/>
          </w:tcPr>
          <w:p w:rsidR="00E831FF" w:rsidRDefault="00637114">
            <w:pPr>
              <w:pStyle w:val="leftspacing0"/>
            </w:pPr>
            <w:r>
              <w:t>24</w:t>
            </w:r>
          </w:p>
        </w:tc>
        <w:tc>
          <w:tcPr>
            <w:tcW w:w="1464" w:type="dxa"/>
          </w:tcPr>
          <w:p w:rsidR="00E831FF" w:rsidRDefault="00E831FF">
            <w:pPr>
              <w:pStyle w:val="leftspacing0"/>
            </w:pPr>
          </w:p>
        </w:tc>
        <w:tc>
          <w:tcPr>
            <w:tcW w:w="1794" w:type="dxa"/>
          </w:tcPr>
          <w:p w:rsidR="00E831FF" w:rsidRDefault="00637114">
            <w:pPr>
              <w:pStyle w:val="leftspacing0"/>
            </w:pPr>
            <w:r>
              <w:t xml:space="preserve">12 </w:t>
            </w:r>
          </w:p>
        </w:tc>
        <w:tc>
          <w:tcPr>
            <w:tcW w:w="1486" w:type="dxa"/>
          </w:tcPr>
          <w:p w:rsidR="00E831FF" w:rsidRDefault="00637114">
            <w:pPr>
              <w:pStyle w:val="leftspacing0"/>
            </w:pPr>
            <w:r>
              <w:t>36</w:t>
            </w:r>
          </w:p>
        </w:tc>
      </w:tr>
      <w:tr w:rsidR="00E831FF" w:rsidTr="00C45050">
        <w:trPr>
          <w:trHeight w:val="500"/>
        </w:trPr>
        <w:tc>
          <w:tcPr>
            <w:tcW w:w="3015" w:type="dxa"/>
          </w:tcPr>
          <w:p w:rsidR="00E831FF" w:rsidRPr="00C45050" w:rsidRDefault="00DC08EF">
            <w:pPr>
              <w:pStyle w:val="leftspacing0"/>
            </w:pPr>
            <w:r w:rsidRPr="00C45050">
              <w:rPr>
                <w:rStyle w:val="font11bold"/>
                <w:sz w:val="24"/>
                <w:szCs w:val="24"/>
              </w:rPr>
              <w:t>Раздел 2. Аудиотексты и видеотексты, затрагивающие социокультурные аспекты функционирования русского языка</w:t>
            </w:r>
          </w:p>
        </w:tc>
        <w:tc>
          <w:tcPr>
            <w:tcW w:w="905" w:type="dxa"/>
          </w:tcPr>
          <w:p w:rsidR="00E831FF" w:rsidRDefault="00E831FF">
            <w:pPr>
              <w:pStyle w:val="leftspacing0"/>
            </w:pPr>
          </w:p>
        </w:tc>
        <w:tc>
          <w:tcPr>
            <w:tcW w:w="1115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464" w:type="dxa"/>
          </w:tcPr>
          <w:p w:rsidR="00E831FF" w:rsidRDefault="00E831FF">
            <w:pPr>
              <w:pStyle w:val="leftspacing0"/>
            </w:pPr>
          </w:p>
        </w:tc>
        <w:tc>
          <w:tcPr>
            <w:tcW w:w="1794" w:type="dxa"/>
          </w:tcPr>
          <w:p w:rsidR="00E831FF" w:rsidRDefault="000A12D8">
            <w:pPr>
              <w:pStyle w:val="leftspacing0"/>
            </w:pPr>
            <w:r>
              <w:rPr>
                <w:rStyle w:val="font11bold"/>
              </w:rPr>
              <w:t>84</w:t>
            </w:r>
          </w:p>
        </w:tc>
        <w:tc>
          <w:tcPr>
            <w:tcW w:w="1486" w:type="dxa"/>
          </w:tcPr>
          <w:p w:rsidR="00E831FF" w:rsidRDefault="000A12D8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  <w:tr w:rsidR="00C45050" w:rsidTr="00701B4D">
        <w:trPr>
          <w:trHeight w:val="500"/>
        </w:trPr>
        <w:tc>
          <w:tcPr>
            <w:tcW w:w="3015" w:type="dxa"/>
          </w:tcPr>
          <w:p w:rsidR="00C45050" w:rsidRPr="00C45050" w:rsidRDefault="00987CEA" w:rsidP="00701B4D">
            <w:pPr>
              <w:pStyle w:val="leftspacing0"/>
            </w:pPr>
            <w:r>
              <w:rPr>
                <w:color w:val="000000"/>
              </w:rPr>
              <w:t>2.1.</w:t>
            </w:r>
            <w:r w:rsidR="00C45050" w:rsidRPr="00C45050">
              <w:rPr>
                <w:color w:val="000000"/>
              </w:rPr>
              <w:t xml:space="preserve">Тексты российских СМИ, информация которых связана с вопросами функционирования современного русского языка.  </w:t>
            </w:r>
          </w:p>
        </w:tc>
        <w:tc>
          <w:tcPr>
            <w:tcW w:w="905" w:type="dxa"/>
          </w:tcPr>
          <w:p w:rsidR="00C45050" w:rsidRDefault="00C45050" w:rsidP="00701B4D">
            <w:pPr>
              <w:pStyle w:val="leftspacing0"/>
            </w:pPr>
          </w:p>
        </w:tc>
        <w:tc>
          <w:tcPr>
            <w:tcW w:w="1115" w:type="dxa"/>
          </w:tcPr>
          <w:p w:rsidR="00C45050" w:rsidRDefault="00637114" w:rsidP="00701B4D">
            <w:pPr>
              <w:pStyle w:val="leftspacing0"/>
            </w:pPr>
            <w:r>
              <w:t>24</w:t>
            </w:r>
          </w:p>
        </w:tc>
        <w:tc>
          <w:tcPr>
            <w:tcW w:w="1464" w:type="dxa"/>
          </w:tcPr>
          <w:p w:rsidR="00C45050" w:rsidRDefault="00C45050" w:rsidP="00701B4D">
            <w:pPr>
              <w:pStyle w:val="leftspacing0"/>
            </w:pPr>
          </w:p>
        </w:tc>
        <w:tc>
          <w:tcPr>
            <w:tcW w:w="1794" w:type="dxa"/>
          </w:tcPr>
          <w:p w:rsidR="00C45050" w:rsidRDefault="00637114" w:rsidP="00701B4D">
            <w:pPr>
              <w:pStyle w:val="leftspacing0"/>
            </w:pPr>
            <w:r>
              <w:t>42</w:t>
            </w:r>
          </w:p>
        </w:tc>
        <w:tc>
          <w:tcPr>
            <w:tcW w:w="1486" w:type="dxa"/>
          </w:tcPr>
          <w:p w:rsidR="00C45050" w:rsidRDefault="00637114" w:rsidP="00701B4D">
            <w:pPr>
              <w:pStyle w:val="leftspacing0"/>
            </w:pPr>
            <w:r>
              <w:t>66</w:t>
            </w:r>
          </w:p>
        </w:tc>
      </w:tr>
      <w:tr w:rsidR="00C45050" w:rsidTr="00701B4D">
        <w:trPr>
          <w:trHeight w:val="500"/>
        </w:trPr>
        <w:tc>
          <w:tcPr>
            <w:tcW w:w="3015" w:type="dxa"/>
          </w:tcPr>
          <w:p w:rsidR="00C45050" w:rsidRPr="00C45050" w:rsidRDefault="00987CEA" w:rsidP="00701B4D">
            <w:pPr>
              <w:pStyle w:val="leftspacing0"/>
            </w:pPr>
            <w:r>
              <w:rPr>
                <w:color w:val="000000"/>
              </w:rPr>
              <w:t>2.2.</w:t>
            </w:r>
            <w:r w:rsidR="00C45050" w:rsidRPr="00C45050">
              <w:rPr>
                <w:color w:val="000000"/>
              </w:rPr>
              <w:t>Тексты монологического и диалогического характера об известных российских филологах, о происхождении и употреблении некоторых популярных русских фразеологизмах, об изменения в лексическом составе русского языка,  о вопросах языковой политики, о вопросах, связанных с геополитическими процессами и т.д.</w:t>
            </w:r>
          </w:p>
        </w:tc>
        <w:tc>
          <w:tcPr>
            <w:tcW w:w="905" w:type="dxa"/>
          </w:tcPr>
          <w:p w:rsidR="00C45050" w:rsidRDefault="00C45050" w:rsidP="00701B4D">
            <w:pPr>
              <w:pStyle w:val="leftspacing0"/>
            </w:pPr>
          </w:p>
        </w:tc>
        <w:tc>
          <w:tcPr>
            <w:tcW w:w="1115" w:type="dxa"/>
          </w:tcPr>
          <w:p w:rsidR="00C45050" w:rsidRDefault="00637114" w:rsidP="00701B4D">
            <w:pPr>
              <w:pStyle w:val="leftspacing0"/>
            </w:pPr>
            <w:r>
              <w:t>24</w:t>
            </w:r>
          </w:p>
        </w:tc>
        <w:tc>
          <w:tcPr>
            <w:tcW w:w="1464" w:type="dxa"/>
          </w:tcPr>
          <w:p w:rsidR="00C45050" w:rsidRDefault="00C45050" w:rsidP="00701B4D">
            <w:pPr>
              <w:pStyle w:val="leftspacing0"/>
            </w:pPr>
          </w:p>
        </w:tc>
        <w:tc>
          <w:tcPr>
            <w:tcW w:w="1794" w:type="dxa"/>
          </w:tcPr>
          <w:p w:rsidR="00C45050" w:rsidRDefault="00637114" w:rsidP="00701B4D">
            <w:pPr>
              <w:pStyle w:val="leftspacing0"/>
            </w:pPr>
            <w:r>
              <w:t>42</w:t>
            </w:r>
          </w:p>
        </w:tc>
        <w:tc>
          <w:tcPr>
            <w:tcW w:w="1486" w:type="dxa"/>
          </w:tcPr>
          <w:p w:rsidR="00C45050" w:rsidRDefault="00637114" w:rsidP="00701B4D">
            <w:pPr>
              <w:pStyle w:val="leftspacing0"/>
            </w:pPr>
            <w:r>
              <w:t>66</w:t>
            </w:r>
          </w:p>
        </w:tc>
      </w:tr>
      <w:tr w:rsidR="00E831FF" w:rsidTr="00C45050">
        <w:trPr>
          <w:trHeight w:val="300"/>
        </w:trPr>
        <w:tc>
          <w:tcPr>
            <w:tcW w:w="3015" w:type="dxa"/>
          </w:tcPr>
          <w:p w:rsidR="00E831FF" w:rsidRPr="00C45050" w:rsidRDefault="00DC08EF">
            <w:pPr>
              <w:pStyle w:val="leftspacing0"/>
            </w:pPr>
            <w:r w:rsidRPr="00C45050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05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115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464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794" w:type="dxa"/>
          </w:tcPr>
          <w:p w:rsidR="00E831FF" w:rsidRDefault="000A12D8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  <w:tc>
          <w:tcPr>
            <w:tcW w:w="1486" w:type="dxa"/>
          </w:tcPr>
          <w:p w:rsidR="00E831FF" w:rsidRDefault="000A12D8">
            <w:pPr>
              <w:pStyle w:val="leftspacing0"/>
            </w:pPr>
            <w:r>
              <w:rPr>
                <w:rStyle w:val="font11bold"/>
              </w:rPr>
              <w:t>180</w:t>
            </w:r>
          </w:p>
        </w:tc>
      </w:tr>
    </w:tbl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57" w:name="_Toc57"/>
      <w:r>
        <w:t>5.2. Методы обучения</w:t>
      </w:r>
      <w:bookmarkEnd w:id="57"/>
    </w:p>
    <w:p w:rsidR="00E831FF" w:rsidRDefault="00DC08EF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831FF" w:rsidRDefault="00DC08EF">
      <w:pPr>
        <w:pStyle w:val="3"/>
      </w:pPr>
      <w:bookmarkStart w:id="58" w:name="_Toc58"/>
      <w:r>
        <w:t>6. Технологическая карта дисциплины</w:t>
      </w:r>
      <w:bookmarkEnd w:id="58"/>
    </w:p>
    <w:p w:rsidR="00E831FF" w:rsidRDefault="00DC08EF">
      <w:pPr>
        <w:pStyle w:val="4"/>
      </w:pPr>
      <w:bookmarkStart w:id="59" w:name="_Toc59"/>
      <w:r>
        <w:t>6.1. Рейтинг-план</w:t>
      </w:r>
      <w:bookmarkEnd w:id="5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E831FF">
        <w:trPr>
          <w:trHeight w:val="1200"/>
          <w:tblHeader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lastRenderedPageBreak/>
              <w:t>№ п/п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831FF">
        <w:trPr>
          <w:trHeight w:val="517"/>
          <w:tblHeader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ОР.1-1-1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Решение кейс-задания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45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  <w:tr w:rsidR="00E831FF">
        <w:trPr>
          <w:trHeight w:val="100"/>
        </w:trPr>
        <w:tc>
          <w:tcPr>
            <w:tcW w:w="5900" w:type="dxa"/>
            <w:gridSpan w:val="4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831FF" w:rsidRDefault="00E831FF"/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60" w:name="_Toc60"/>
      <w:r>
        <w:t>7. Учебно-методическое и информационное обеспечение дисциплины</w:t>
      </w:r>
      <w:bookmarkEnd w:id="60"/>
    </w:p>
    <w:p w:rsidR="00E831FF" w:rsidRDefault="00DC08EF">
      <w:pPr>
        <w:pStyle w:val="4"/>
      </w:pPr>
      <w:bookmarkStart w:id="61" w:name="_Toc61"/>
      <w:r>
        <w:t>7.1. Основная литература</w:t>
      </w:r>
      <w:bookmarkEnd w:id="61"/>
    </w:p>
    <w:p w:rsidR="00485623" w:rsidRDefault="00DC08EF" w:rsidP="00485623">
      <w:pPr>
        <w:pStyle w:val="justifyspacing01"/>
        <w:numPr>
          <w:ilvl w:val="0"/>
          <w:numId w:val="11"/>
        </w:numPr>
        <w:rPr>
          <w:rStyle w:val="font12"/>
        </w:rPr>
      </w:pPr>
      <w:r>
        <w:rPr>
          <w:rStyle w:val="font12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</w:t>
      </w:r>
      <w:r w:rsidR="00485623">
        <w:rPr>
          <w:rStyle w:val="font12"/>
        </w:rPr>
        <w:t xml:space="preserve">ndex.php?page=book&amp;id=482075 </w:t>
      </w:r>
    </w:p>
    <w:p w:rsidR="00485623" w:rsidRDefault="00DC08EF" w:rsidP="00485623">
      <w:pPr>
        <w:pStyle w:val="justifyspacing01"/>
        <w:numPr>
          <w:ilvl w:val="0"/>
          <w:numId w:val="11"/>
        </w:numPr>
        <w:rPr>
          <w:rStyle w:val="font12"/>
        </w:rPr>
      </w:pPr>
      <w:r>
        <w:rPr>
          <w:rStyle w:val="font12"/>
        </w:rPr>
        <w:t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</w:t>
      </w:r>
      <w:r w:rsidR="00485623">
        <w:rPr>
          <w:rStyle w:val="font12"/>
        </w:rPr>
        <w:t xml:space="preserve">index.php?page=book&amp;id=93713 </w:t>
      </w:r>
    </w:p>
    <w:p w:rsidR="00E831FF" w:rsidRDefault="00DC08EF" w:rsidP="00485623">
      <w:pPr>
        <w:pStyle w:val="justifyspacing01"/>
        <w:numPr>
          <w:ilvl w:val="0"/>
          <w:numId w:val="11"/>
        </w:numPr>
      </w:pPr>
      <w:r>
        <w:rPr>
          <w:rStyle w:val="font12"/>
        </w:rPr>
        <w:t xml:space="preserve">Новости: Пособие по аудированию для иностранцев, изучающих русский язык / авт.-сост. Б.С. Белоус ; Российский государственный педагогический университет им. А. И. Герцена. - Санкт-Петербург : РГПУ им. А. И. Герцена, 2013. - 48 с. - ISBN 978-5-8064-1928-7 ; То же [Электронный ресурс]. - URL: http://biblioclub.ru/index.php?page=book&amp;id=428245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62" w:name="_Toc62"/>
      <w:r>
        <w:t>7.2. Дополнительная литература</w:t>
      </w:r>
      <w:bookmarkEnd w:id="62"/>
    </w:p>
    <w:p w:rsidR="00485623" w:rsidRPr="00485623" w:rsidRDefault="00485623" w:rsidP="00485623">
      <w:pPr>
        <w:pStyle w:val="centerspacing01"/>
        <w:numPr>
          <w:ilvl w:val="0"/>
          <w:numId w:val="12"/>
        </w:numPr>
        <w:jc w:val="both"/>
        <w:rPr>
          <w:rStyle w:val="font12"/>
        </w:rPr>
      </w:pPr>
      <w:r w:rsidRPr="00485623">
        <w:rPr>
          <w:rStyle w:val="font12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485623" w:rsidRPr="00485623" w:rsidRDefault="00485623" w:rsidP="00485623">
      <w:pPr>
        <w:pStyle w:val="centerspacing01"/>
        <w:numPr>
          <w:ilvl w:val="0"/>
          <w:numId w:val="12"/>
        </w:numPr>
        <w:jc w:val="both"/>
        <w:rPr>
          <w:rStyle w:val="font12"/>
        </w:rPr>
      </w:pPr>
      <w:r w:rsidRPr="00485623">
        <w:rPr>
          <w:rStyle w:val="font12"/>
        </w:rPr>
        <w:t>Ермаченкова, В.С. Буква-1. Вводный лексико-фонетический курс с элементами грамматики / В.С. Ермаченкова ; Санкт-Петербургский государственный университет. - Санкт-Петербург : Издательство Санкт-Петербургского Государственного Университета, 2016. - 96 с. - ISBN 978-5-288-05666-6 ; То же [Электронный ресурс]. - URL: http://biblioclub.ru/index.php?page=book&amp;id=457940</w:t>
      </w:r>
    </w:p>
    <w:p w:rsidR="00485623" w:rsidRPr="00485623" w:rsidRDefault="00485623" w:rsidP="00485623">
      <w:pPr>
        <w:pStyle w:val="centerspacing01"/>
        <w:numPr>
          <w:ilvl w:val="0"/>
          <w:numId w:val="12"/>
        </w:numPr>
        <w:jc w:val="both"/>
        <w:rPr>
          <w:rStyle w:val="font12"/>
        </w:rPr>
      </w:pPr>
      <w:r w:rsidRPr="00485623">
        <w:rPr>
          <w:rStyle w:val="font12"/>
        </w:rPr>
        <w:t>Земская, Е.А. Русская разговорная речь. Лингвистический анализ и проблемы обучения : учебное пособие / Е.А. Земская. - 5-е изд. стереотип. - Москва : Издательство «Флинта», 2016. - 240 с. - (Русский язык как иностранный). - ISBN 978-5-89349-635-2 ; То же [Электронный ресурс]. - URL: http://biblioclub.ru/index.php?page=book&amp;id=83088</w:t>
      </w:r>
    </w:p>
    <w:p w:rsidR="00E831FF" w:rsidRDefault="00485623" w:rsidP="00485623">
      <w:pPr>
        <w:pStyle w:val="centerspacing01"/>
        <w:numPr>
          <w:ilvl w:val="0"/>
          <w:numId w:val="12"/>
        </w:numPr>
        <w:jc w:val="both"/>
        <w:rPr>
          <w:rStyle w:val="font12"/>
        </w:rPr>
      </w:pPr>
      <w:r w:rsidRPr="00485623">
        <w:rPr>
          <w:rStyle w:val="font12"/>
        </w:rPr>
        <w:t>Русский язык как иностранный. Элементарный, базовый, первый сертификационный уровни: дополнительная общеразвивающая программа. / отв. ред. Т.Г. Аркадьева, М.И. Васильева ; Российский государственный педагогический университет им. А. И. Герцена, Факультет русского языка как иностранного и др. - Санкт-Петербург : РГПУ им. А. И. Герцена, 2015. - 79 с. - ISBN 978-5-8064-2086-3 ; То же [Электронный ресурс]. - URL: http://biblioclub.ru/index.php?page=book&amp;id=438676</w:t>
      </w:r>
    </w:p>
    <w:p w:rsidR="00E831FF" w:rsidRDefault="00DC08EF">
      <w:pPr>
        <w:pStyle w:val="4"/>
      </w:pPr>
      <w:bookmarkStart w:id="63" w:name="_Toc63"/>
      <w:r>
        <w:t>7.3. Перечень учебно-методического обеспечения для самостоятельной работы обучающихся по дисциплине</w:t>
      </w:r>
      <w:bookmarkEnd w:id="63"/>
    </w:p>
    <w:p w:rsidR="00AB188B" w:rsidRDefault="00DC08EF" w:rsidP="00AB188B">
      <w:pPr>
        <w:pStyle w:val="justifyspacing01"/>
        <w:numPr>
          <w:ilvl w:val="0"/>
          <w:numId w:val="13"/>
        </w:numPr>
        <w:rPr>
          <w:rStyle w:val="font12"/>
        </w:rPr>
      </w:pPr>
      <w:r>
        <w:rPr>
          <w:rStyle w:val="font12"/>
        </w:rPr>
        <w:t>Барсукова-Сергеева, О.М. Знакомые глаголы: пособие по лексике : учебное пособие / О.М. Барсукова-Сергеева. - 2-е изд., стер. - Москва : Издательство «Флинта», 2016. - 249 с. : табл. - (Русский язык как иностранный). - ISBN 978-5-9765-0733-3 ; То же [Электронный ресурс]. - URL: http://biblioclub.ru/</w:t>
      </w:r>
      <w:r w:rsidR="00AB188B">
        <w:rPr>
          <w:rStyle w:val="font12"/>
        </w:rPr>
        <w:t xml:space="preserve">index.php?page=book&amp;id=57643 </w:t>
      </w:r>
    </w:p>
    <w:p w:rsidR="00E831FF" w:rsidRDefault="00DC08EF" w:rsidP="00AB188B">
      <w:pPr>
        <w:pStyle w:val="justifyspacing01"/>
        <w:numPr>
          <w:ilvl w:val="0"/>
          <w:numId w:val="13"/>
        </w:numPr>
      </w:pPr>
      <w:r>
        <w:rPr>
          <w:rStyle w:val="font12"/>
        </w:rPr>
        <w:t xml:space="preserve">Миненкова, Н.В. Учимся писать грамотно. Предложно-падежная система. Начальный этап : учебное пособие / Н.В. Миненкова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2018. - 177 с. - Библиогр. в кн. - ISBN 978-5-00032-320-5 ; То же [Электронный ресурс]. - URL: http://biblioclub.ru/index.php?page=book&amp;id=488014 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64" w:name="_Toc6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64"/>
    </w:p>
    <w:p w:rsidR="00AB188B" w:rsidRDefault="00DC08EF" w:rsidP="00AB188B">
      <w:pPr>
        <w:pStyle w:val="justifyspacing01"/>
        <w:numPr>
          <w:ilvl w:val="0"/>
          <w:numId w:val="14"/>
        </w:numPr>
        <w:rPr>
          <w:rStyle w:val="font12"/>
        </w:rPr>
      </w:pPr>
      <w:r>
        <w:rPr>
          <w:rStyle w:val="font12"/>
        </w:rPr>
        <w:t>Балалыкина, Э.А. Метаморфозы русского слова : учебное пособие / Э.А. Балалыкина. - 3-е изд., стер. - Москва : Издательство «Флинта», 2017. - 261 с. - Библиогр. в кн. - ISBN 978-5-9765-1120-0 ; То же [Электронный ресурс]. - URL: http://biblioclub.ru/i</w:t>
      </w:r>
      <w:r w:rsidR="00AB188B">
        <w:rPr>
          <w:rStyle w:val="font12"/>
        </w:rPr>
        <w:t xml:space="preserve">ndex.php?page=book&amp;id=103323 </w:t>
      </w:r>
    </w:p>
    <w:p w:rsidR="00E831FF" w:rsidRDefault="00DC08EF" w:rsidP="00AB188B">
      <w:pPr>
        <w:pStyle w:val="justifyspacing01"/>
        <w:numPr>
          <w:ilvl w:val="0"/>
          <w:numId w:val="14"/>
        </w:numPr>
      </w:pPr>
      <w:r>
        <w:rPr>
          <w:rStyle w:val="font12"/>
        </w:rPr>
        <w:t xml:space="preserve">Иванова, И.С. Как хорошо уметь читать! : учебное пособие / И.С. Иванова, С.А. Ильина, Н.М. Немцова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- 161 с. : ил. - Библиогр.: с. 120. - ISBN 978-5-8265-1782-6 ; То же [Электронный ресурс]. - URL: http://biblioclub.ru/index.php?page=book&amp;id=499158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65" w:name="_Toc65"/>
      <w:r>
        <w:t>8. Фонды оценочных средств</w:t>
      </w:r>
      <w:bookmarkEnd w:id="65"/>
    </w:p>
    <w:p w:rsidR="00E831FF" w:rsidRDefault="00DC08EF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66" w:name="_Toc66"/>
      <w:r>
        <w:t>9. Материально-техническое обеспечение образовательного процесса по дисциплине</w:t>
      </w:r>
      <w:bookmarkEnd w:id="66"/>
    </w:p>
    <w:p w:rsidR="00E831FF" w:rsidRDefault="00DC08EF">
      <w:pPr>
        <w:pStyle w:val="4"/>
      </w:pPr>
      <w:bookmarkStart w:id="67" w:name="_Toc67"/>
      <w:r>
        <w:t>9.1. Описание материально-технической базы</w:t>
      </w:r>
      <w:bookmarkEnd w:id="67"/>
    </w:p>
    <w:p w:rsidR="00E831FF" w:rsidRDefault="00DC08EF">
      <w:pPr>
        <w:pStyle w:val="justifyspacing01indent"/>
      </w:pPr>
      <w:r>
        <w:rPr>
          <w:rStyle w:val="font12"/>
        </w:rPr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68" w:name="_Toc68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8"/>
    </w:p>
    <w:p w:rsidR="00E831FF" w:rsidRDefault="00DC08EF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</w:t>
      </w:r>
      <w:r>
        <w:rPr>
          <w:rStyle w:val="font12"/>
        </w:rPr>
        <w:lastRenderedPageBreak/>
        <w:t xml:space="preserve">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2"/>
      </w:pPr>
      <w:bookmarkStart w:id="69" w:name="_Toc69"/>
      <w:r>
        <w:t>5.4. Программа дисциплины «Аудиовизуальные средства обучения русскому языку»</w:t>
      </w:r>
      <w:bookmarkEnd w:id="69"/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70" w:name="_Toc70"/>
      <w:r>
        <w:t>1. Пояснительная записка</w:t>
      </w:r>
      <w:bookmarkEnd w:id="70"/>
    </w:p>
    <w:p w:rsidR="00E831FF" w:rsidRDefault="00DC08EF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831FF" w:rsidRDefault="00DC08EF">
      <w:pPr>
        <w:pStyle w:val="3"/>
      </w:pPr>
      <w:bookmarkStart w:id="71" w:name="_Toc71"/>
      <w:r>
        <w:t>2. Место в структуре модуля</w:t>
      </w:r>
      <w:bookmarkEnd w:id="71"/>
    </w:p>
    <w:p w:rsidR="00E831FF" w:rsidRDefault="00DC08EF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"Аудиовизуальные средства обучения русскому языку" необходимы знания, умения и навыки, полученные в ходе изучения дисциплин "", "Фонетический курс русского языка", "Практикум по письму", "Теория речевых жанров", "Письменная речь", "Практический курс русского языка (устная и письменная речь)".</w:t>
      </w:r>
    </w:p>
    <w:p w:rsidR="00E831FF" w:rsidRDefault="00DC08EF">
      <w:pPr>
        <w:pStyle w:val="3"/>
      </w:pPr>
      <w:bookmarkStart w:id="72" w:name="_Toc72"/>
      <w:r>
        <w:t>3. Цели и задачи</w:t>
      </w:r>
      <w:bookmarkEnd w:id="72"/>
    </w:p>
    <w:p w:rsidR="00E831FF" w:rsidRDefault="00DC08EF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формирование у студентов информационной культуры, практических навыков работы в распределенной информационной учебной среде и умений создавать аудиовизуальные средства обучения.</w:t>
      </w:r>
    </w:p>
    <w:p w:rsidR="00E831FF" w:rsidRDefault="00E831FF">
      <w:pPr>
        <w:pStyle w:val="centerspacing0"/>
        <w:rPr>
          <w:rStyle w:val="font12"/>
        </w:rPr>
      </w:pPr>
    </w:p>
    <w:p w:rsidR="00DC08EF" w:rsidRDefault="00DC08EF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DC08EF" w:rsidRDefault="00DC08EF" w:rsidP="00DC08EF">
      <w:pPr>
        <w:pStyle w:val="justifyspacing01indent"/>
        <w:numPr>
          <w:ilvl w:val="0"/>
          <w:numId w:val="16"/>
        </w:numPr>
        <w:rPr>
          <w:rStyle w:val="font12"/>
        </w:rPr>
      </w:pPr>
      <w:r>
        <w:rPr>
          <w:rStyle w:val="font12"/>
        </w:rPr>
        <w:t xml:space="preserve">знакомство с особенностями функционирования средств информатизации обучения, дидактическими принципами применения в обучении технических и аудиовизуальных средств, </w:t>
      </w:r>
    </w:p>
    <w:p w:rsidR="00E831FF" w:rsidRDefault="00DC08EF" w:rsidP="00DC08EF">
      <w:pPr>
        <w:pStyle w:val="justifyspacing01indent"/>
        <w:numPr>
          <w:ilvl w:val="0"/>
          <w:numId w:val="16"/>
        </w:numPr>
      </w:pPr>
      <w:r>
        <w:rPr>
          <w:rStyle w:val="font12"/>
        </w:rPr>
        <w:t>создание условий для формирования аудиовизуальной компетенции, развитие навыков владения всеми типами речевой деятельности посредством применения аудиовизуальных технологий.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73" w:name="_Toc73"/>
      <w:r>
        <w:t>4. Образовательные результаты</w:t>
      </w:r>
      <w:bookmarkEnd w:id="7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7"/>
        <w:gridCol w:w="1314"/>
        <w:gridCol w:w="1978"/>
        <w:gridCol w:w="1719"/>
        <w:gridCol w:w="1968"/>
      </w:tblGrid>
      <w:tr w:rsidR="00E831FF">
        <w:trPr>
          <w:trHeight w:val="500"/>
          <w:tblHeader/>
        </w:trPr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831FF">
        <w:trPr>
          <w:trHeight w:val="10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Выстраивает и реализовывает траекторию саморазвития с использованием коммуникации на разных уровнях освоения языка.</w:t>
            </w:r>
          </w:p>
        </w:tc>
        <w:tc>
          <w:tcPr>
            <w:tcW w:w="1000" w:type="dxa"/>
          </w:tcPr>
          <w:p w:rsidR="00E831FF" w:rsidRDefault="00E87A13" w:rsidP="00E87A13">
            <w:pPr>
              <w:pStyle w:val="leftspacing0"/>
            </w:pPr>
            <w:r>
              <w:rPr>
                <w:rStyle w:val="font11"/>
              </w:rPr>
              <w:t>ОР.1</w:t>
            </w:r>
            <w:r w:rsidR="00DC08EF">
              <w:rPr>
                <w:rStyle w:val="font11"/>
              </w:rPr>
              <w:t>-</w:t>
            </w:r>
            <w:r>
              <w:rPr>
                <w:rStyle w:val="font11"/>
              </w:rPr>
              <w:t>4</w:t>
            </w:r>
            <w:r w:rsidR="00DC08EF"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Осуществляет открытый диалог с представителями различных социальных групп, культур, конфессий (на различных уровнях освоения языка)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ПК.1.1. ПК.1.2.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Кейс Тестирование Творческое задание Контрольная работа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790E0B" w:rsidRDefault="00DC08EF" w:rsidP="00790E0B">
      <w:pPr>
        <w:pStyle w:val="3"/>
        <w:numPr>
          <w:ilvl w:val="0"/>
          <w:numId w:val="12"/>
        </w:numPr>
      </w:pPr>
      <w:bookmarkStart w:id="74" w:name="_Toc74"/>
      <w:r>
        <w:t>Содержание дисциплины</w:t>
      </w:r>
      <w:bookmarkEnd w:id="74"/>
    </w:p>
    <w:p w:rsidR="00E831FF" w:rsidRDefault="00DC08EF">
      <w:pPr>
        <w:pStyle w:val="4"/>
      </w:pPr>
      <w:bookmarkStart w:id="75" w:name="_Toc75"/>
      <w:r>
        <w:t>5.1. Тематический план</w:t>
      </w:r>
      <w:bookmarkEnd w:id="7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881"/>
        <w:gridCol w:w="912"/>
        <w:gridCol w:w="1204"/>
        <w:gridCol w:w="1424"/>
        <w:gridCol w:w="1907"/>
        <w:gridCol w:w="1451"/>
      </w:tblGrid>
      <w:tr w:rsidR="00E831FF" w:rsidRPr="00790E0B" w:rsidTr="00693A2C">
        <w:trPr>
          <w:trHeight w:val="300"/>
          <w:tblHeader/>
        </w:trPr>
        <w:tc>
          <w:tcPr>
            <w:tcW w:w="2881" w:type="dxa"/>
            <w:vMerge w:val="restart"/>
          </w:tcPr>
          <w:p w:rsidR="00E831FF" w:rsidRPr="00790E0B" w:rsidRDefault="00DC08EF">
            <w:pPr>
              <w:pStyle w:val="leftspacing0"/>
            </w:pPr>
            <w:r w:rsidRPr="00790E0B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40" w:type="dxa"/>
            <w:gridSpan w:val="3"/>
          </w:tcPr>
          <w:p w:rsidR="00E831FF" w:rsidRPr="00790E0B" w:rsidRDefault="00DC08EF">
            <w:pPr>
              <w:pStyle w:val="leftspacing0"/>
            </w:pPr>
            <w:r w:rsidRPr="00790E0B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E831FF" w:rsidRPr="00790E0B" w:rsidRDefault="00DC08EF">
            <w:pPr>
              <w:pStyle w:val="leftspacing0"/>
            </w:pPr>
            <w:r w:rsidRPr="00790E0B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dxa"/>
            <w:vMerge w:val="restart"/>
          </w:tcPr>
          <w:p w:rsidR="00E831FF" w:rsidRPr="00790E0B" w:rsidRDefault="00DC08EF">
            <w:pPr>
              <w:pStyle w:val="leftspacing0"/>
            </w:pPr>
            <w:r w:rsidRPr="00790E0B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E831FF" w:rsidRPr="00790E0B" w:rsidTr="00693A2C">
        <w:trPr>
          <w:trHeight w:val="300"/>
          <w:tblHeader/>
        </w:trPr>
        <w:tc>
          <w:tcPr>
            <w:tcW w:w="2881" w:type="dxa"/>
            <w:vMerge/>
          </w:tcPr>
          <w:p w:rsidR="00E831FF" w:rsidRPr="00790E0B" w:rsidRDefault="00E831FF"/>
        </w:tc>
        <w:tc>
          <w:tcPr>
            <w:tcW w:w="2116" w:type="dxa"/>
            <w:gridSpan w:val="2"/>
          </w:tcPr>
          <w:p w:rsidR="00E831FF" w:rsidRPr="00790E0B" w:rsidRDefault="00DC08EF">
            <w:pPr>
              <w:pStyle w:val="leftspacing0"/>
            </w:pPr>
            <w:r w:rsidRPr="00790E0B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24" w:type="dxa"/>
            <w:vMerge w:val="restart"/>
          </w:tcPr>
          <w:p w:rsidR="00E831FF" w:rsidRPr="00790E0B" w:rsidRDefault="00B80F89">
            <w:pPr>
              <w:pStyle w:val="leftspacing0"/>
            </w:pPr>
            <w:r w:rsidRPr="00790E0B">
              <w:rPr>
                <w:rStyle w:val="font11"/>
                <w:sz w:val="24"/>
                <w:szCs w:val="24"/>
              </w:rPr>
              <w:t>Контак</w:t>
            </w:r>
            <w:r w:rsidR="00DC08EF" w:rsidRPr="00790E0B">
              <w:rPr>
                <w:rStyle w:val="font11"/>
                <w:sz w:val="24"/>
                <w:szCs w:val="24"/>
              </w:rPr>
              <w:t>тная СР ( в т.ч. и ЭИОС)</w:t>
            </w:r>
          </w:p>
        </w:tc>
        <w:tc>
          <w:tcPr>
            <w:tcW w:w="1907" w:type="dxa"/>
            <w:vMerge/>
          </w:tcPr>
          <w:p w:rsidR="00E831FF" w:rsidRPr="00790E0B" w:rsidRDefault="00E831FF"/>
        </w:tc>
        <w:tc>
          <w:tcPr>
            <w:tcW w:w="1451" w:type="dxa"/>
            <w:vMerge/>
          </w:tcPr>
          <w:p w:rsidR="00E831FF" w:rsidRPr="00790E0B" w:rsidRDefault="00E831FF"/>
        </w:tc>
      </w:tr>
      <w:tr w:rsidR="00E831FF" w:rsidRPr="00790E0B" w:rsidTr="00693A2C">
        <w:trPr>
          <w:trHeight w:val="300"/>
          <w:tblHeader/>
        </w:trPr>
        <w:tc>
          <w:tcPr>
            <w:tcW w:w="2881" w:type="dxa"/>
            <w:vMerge/>
          </w:tcPr>
          <w:p w:rsidR="00E831FF" w:rsidRPr="00790E0B" w:rsidRDefault="00E831FF"/>
        </w:tc>
        <w:tc>
          <w:tcPr>
            <w:tcW w:w="912" w:type="dxa"/>
          </w:tcPr>
          <w:p w:rsidR="00E831FF" w:rsidRPr="00790E0B" w:rsidRDefault="00DC08EF">
            <w:pPr>
              <w:pStyle w:val="leftspacing0"/>
            </w:pPr>
            <w:r w:rsidRPr="00790E0B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E831FF" w:rsidRPr="00790E0B" w:rsidRDefault="00DC08EF">
            <w:pPr>
              <w:pStyle w:val="leftspacing0"/>
            </w:pPr>
            <w:r w:rsidRPr="00790E0B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24" w:type="dxa"/>
            <w:vMerge/>
          </w:tcPr>
          <w:p w:rsidR="00E831FF" w:rsidRPr="00790E0B" w:rsidRDefault="00E831FF"/>
        </w:tc>
        <w:tc>
          <w:tcPr>
            <w:tcW w:w="1907" w:type="dxa"/>
            <w:vMerge/>
          </w:tcPr>
          <w:p w:rsidR="00E831FF" w:rsidRPr="00790E0B" w:rsidRDefault="00E831FF"/>
        </w:tc>
        <w:tc>
          <w:tcPr>
            <w:tcW w:w="1451" w:type="dxa"/>
            <w:vMerge/>
          </w:tcPr>
          <w:p w:rsidR="00E831FF" w:rsidRPr="00790E0B" w:rsidRDefault="00E831FF"/>
        </w:tc>
      </w:tr>
      <w:tr w:rsidR="00EC00F8" w:rsidRPr="00790E0B" w:rsidTr="00693A2C">
        <w:trPr>
          <w:trHeight w:val="500"/>
        </w:trPr>
        <w:tc>
          <w:tcPr>
            <w:tcW w:w="2881" w:type="dxa"/>
          </w:tcPr>
          <w:p w:rsidR="00EC00F8" w:rsidRPr="00790E0B" w:rsidRDefault="00EC00F8" w:rsidP="00701B4D">
            <w:pPr>
              <w:pStyle w:val="leftspacing0"/>
              <w:rPr>
                <w:b/>
              </w:rPr>
            </w:pPr>
            <w:r w:rsidRPr="00790E0B">
              <w:rPr>
                <w:rStyle w:val="font11bold"/>
                <w:sz w:val="24"/>
                <w:szCs w:val="24"/>
              </w:rPr>
              <w:t>Раздел 1. Аудиовизуальная информация и аудиовизуальная культура.</w:t>
            </w:r>
          </w:p>
        </w:tc>
        <w:tc>
          <w:tcPr>
            <w:tcW w:w="912" w:type="dxa"/>
          </w:tcPr>
          <w:p w:rsidR="00EC00F8" w:rsidRPr="00790E0B" w:rsidRDefault="00EC00F8" w:rsidP="00701B4D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6</w:t>
            </w:r>
          </w:p>
        </w:tc>
        <w:tc>
          <w:tcPr>
            <w:tcW w:w="1204" w:type="dxa"/>
          </w:tcPr>
          <w:p w:rsidR="00EC00F8" w:rsidRPr="00790E0B" w:rsidRDefault="00EC00F8" w:rsidP="00701B4D">
            <w:pPr>
              <w:pStyle w:val="leftspacing0"/>
              <w:rPr>
                <w:b/>
              </w:rPr>
            </w:pPr>
            <w:r w:rsidRPr="00790E0B">
              <w:rPr>
                <w:rStyle w:val="font11bold"/>
                <w:sz w:val="24"/>
                <w:szCs w:val="24"/>
              </w:rPr>
              <w:t>13</w:t>
            </w:r>
          </w:p>
        </w:tc>
        <w:tc>
          <w:tcPr>
            <w:tcW w:w="1424" w:type="dxa"/>
          </w:tcPr>
          <w:p w:rsidR="00EC00F8" w:rsidRPr="00790E0B" w:rsidRDefault="00EC00F8" w:rsidP="00701B4D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8</w:t>
            </w:r>
          </w:p>
        </w:tc>
        <w:tc>
          <w:tcPr>
            <w:tcW w:w="1907" w:type="dxa"/>
          </w:tcPr>
          <w:p w:rsidR="00EC00F8" w:rsidRPr="00790E0B" w:rsidRDefault="00EC00F8" w:rsidP="00701B4D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11</w:t>
            </w:r>
          </w:p>
        </w:tc>
        <w:tc>
          <w:tcPr>
            <w:tcW w:w="1451" w:type="dxa"/>
          </w:tcPr>
          <w:p w:rsidR="00EC00F8" w:rsidRPr="00790E0B" w:rsidRDefault="00EC00F8" w:rsidP="00701B4D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38</w:t>
            </w:r>
          </w:p>
        </w:tc>
      </w:tr>
      <w:tr w:rsidR="00EC00F8" w:rsidRPr="00790E0B" w:rsidTr="00693A2C">
        <w:trPr>
          <w:trHeight w:val="500"/>
        </w:trPr>
        <w:tc>
          <w:tcPr>
            <w:tcW w:w="2881" w:type="dxa"/>
          </w:tcPr>
          <w:p w:rsidR="00EC00F8" w:rsidRPr="00790E0B" w:rsidRDefault="00EC00F8" w:rsidP="00EC00F8">
            <w:pPr>
              <w:spacing w:after="0" w:line="240" w:lineRule="auto"/>
            </w:pPr>
            <w:r w:rsidRPr="00790E0B">
              <w:rPr>
                <w:color w:val="000000"/>
              </w:rPr>
              <w:t>Аудиовизуальная информация: природа, источники, преобразователи, носители.</w:t>
            </w:r>
          </w:p>
          <w:p w:rsidR="00EC00F8" w:rsidRPr="00790E0B" w:rsidRDefault="00EC00F8" w:rsidP="00EC00F8">
            <w:pPr>
              <w:pStyle w:val="leftspacing0"/>
            </w:pPr>
            <w:r w:rsidRPr="00790E0B">
              <w:rPr>
                <w:color w:val="000000"/>
              </w:rPr>
              <w:t>Аудиовизуальная культура: история, концепции, структура, функционирование</w:t>
            </w:r>
          </w:p>
        </w:tc>
        <w:tc>
          <w:tcPr>
            <w:tcW w:w="912" w:type="dxa"/>
          </w:tcPr>
          <w:p w:rsidR="00EC00F8" w:rsidRPr="00790E0B" w:rsidRDefault="00790E0B" w:rsidP="00701B4D">
            <w:pPr>
              <w:pStyle w:val="leftspacing0"/>
            </w:pPr>
            <w:r>
              <w:t>3</w:t>
            </w:r>
          </w:p>
        </w:tc>
        <w:tc>
          <w:tcPr>
            <w:tcW w:w="1204" w:type="dxa"/>
          </w:tcPr>
          <w:p w:rsidR="00EC00F8" w:rsidRPr="00790E0B" w:rsidRDefault="00790E0B" w:rsidP="00701B4D">
            <w:pPr>
              <w:pStyle w:val="leftspacing0"/>
            </w:pPr>
            <w:r>
              <w:t>6</w:t>
            </w:r>
          </w:p>
        </w:tc>
        <w:tc>
          <w:tcPr>
            <w:tcW w:w="1424" w:type="dxa"/>
          </w:tcPr>
          <w:p w:rsidR="00EC00F8" w:rsidRPr="00790E0B" w:rsidRDefault="00790E0B" w:rsidP="00701B4D">
            <w:pPr>
              <w:pStyle w:val="leftspacing0"/>
            </w:pPr>
            <w:r>
              <w:t>4</w:t>
            </w:r>
          </w:p>
        </w:tc>
        <w:tc>
          <w:tcPr>
            <w:tcW w:w="1907" w:type="dxa"/>
          </w:tcPr>
          <w:p w:rsidR="00EC00F8" w:rsidRPr="00790E0B" w:rsidRDefault="00790E0B" w:rsidP="00701B4D">
            <w:pPr>
              <w:pStyle w:val="leftspacing0"/>
            </w:pPr>
            <w:r>
              <w:t>5</w:t>
            </w:r>
          </w:p>
        </w:tc>
        <w:tc>
          <w:tcPr>
            <w:tcW w:w="1451" w:type="dxa"/>
          </w:tcPr>
          <w:p w:rsidR="00EC00F8" w:rsidRPr="00790E0B" w:rsidRDefault="00790E0B" w:rsidP="00701B4D">
            <w:pPr>
              <w:pStyle w:val="leftspacing0"/>
            </w:pPr>
            <w:r>
              <w:t>18</w:t>
            </w:r>
          </w:p>
        </w:tc>
      </w:tr>
      <w:tr w:rsidR="00E831FF" w:rsidRPr="00790E0B" w:rsidTr="00693A2C">
        <w:trPr>
          <w:trHeight w:val="500"/>
        </w:trPr>
        <w:tc>
          <w:tcPr>
            <w:tcW w:w="2881" w:type="dxa"/>
          </w:tcPr>
          <w:p w:rsidR="00E831FF" w:rsidRPr="00790E0B" w:rsidRDefault="00EC00F8">
            <w:pPr>
              <w:pStyle w:val="leftspacing0"/>
            </w:pPr>
            <w:r w:rsidRPr="00790E0B">
              <w:rPr>
                <w:color w:val="000000"/>
              </w:rPr>
              <w:t>Психофизиологические основы восприятия аудиовизуальной информации человеком.</w:t>
            </w:r>
          </w:p>
        </w:tc>
        <w:tc>
          <w:tcPr>
            <w:tcW w:w="912" w:type="dxa"/>
          </w:tcPr>
          <w:p w:rsidR="00E831FF" w:rsidRPr="00790E0B" w:rsidRDefault="00790E0B">
            <w:pPr>
              <w:pStyle w:val="leftspacing0"/>
            </w:pPr>
            <w:r>
              <w:t>3</w:t>
            </w:r>
          </w:p>
        </w:tc>
        <w:tc>
          <w:tcPr>
            <w:tcW w:w="1204" w:type="dxa"/>
          </w:tcPr>
          <w:p w:rsidR="00E831FF" w:rsidRPr="00790E0B" w:rsidRDefault="00790E0B" w:rsidP="00631752">
            <w:pPr>
              <w:pStyle w:val="leftspacing0"/>
            </w:pPr>
            <w:r>
              <w:t>7</w:t>
            </w:r>
          </w:p>
        </w:tc>
        <w:tc>
          <w:tcPr>
            <w:tcW w:w="1424" w:type="dxa"/>
          </w:tcPr>
          <w:p w:rsidR="00E831FF" w:rsidRPr="00790E0B" w:rsidRDefault="00790E0B">
            <w:pPr>
              <w:pStyle w:val="leftspacing0"/>
            </w:pPr>
            <w:r>
              <w:t>4</w:t>
            </w:r>
          </w:p>
        </w:tc>
        <w:tc>
          <w:tcPr>
            <w:tcW w:w="1907" w:type="dxa"/>
          </w:tcPr>
          <w:p w:rsidR="00E831FF" w:rsidRPr="00790E0B" w:rsidRDefault="00790E0B">
            <w:pPr>
              <w:pStyle w:val="leftspacing0"/>
            </w:pPr>
            <w:r>
              <w:t>6</w:t>
            </w:r>
          </w:p>
        </w:tc>
        <w:tc>
          <w:tcPr>
            <w:tcW w:w="1451" w:type="dxa"/>
          </w:tcPr>
          <w:p w:rsidR="00E831FF" w:rsidRPr="00790E0B" w:rsidRDefault="00790E0B">
            <w:pPr>
              <w:pStyle w:val="leftspacing0"/>
            </w:pPr>
            <w:r>
              <w:t>20</w:t>
            </w:r>
          </w:p>
        </w:tc>
      </w:tr>
      <w:tr w:rsidR="00E831FF" w:rsidRPr="00790E0B" w:rsidTr="00693A2C">
        <w:trPr>
          <w:trHeight w:val="500"/>
        </w:trPr>
        <w:tc>
          <w:tcPr>
            <w:tcW w:w="2881" w:type="dxa"/>
          </w:tcPr>
          <w:p w:rsidR="00E831FF" w:rsidRPr="00790E0B" w:rsidRDefault="00DC08EF">
            <w:pPr>
              <w:pStyle w:val="leftspacing0"/>
              <w:rPr>
                <w:b/>
              </w:rPr>
            </w:pPr>
            <w:r w:rsidRPr="00790E0B">
              <w:rPr>
                <w:rStyle w:val="font11bold"/>
                <w:sz w:val="24"/>
                <w:szCs w:val="24"/>
              </w:rPr>
              <w:t>Раздел 2. Аудиовизуальные технологии: фотографирование, звукозапись и видеозапись.</w:t>
            </w:r>
          </w:p>
        </w:tc>
        <w:tc>
          <w:tcPr>
            <w:tcW w:w="912" w:type="dxa"/>
          </w:tcPr>
          <w:p w:rsidR="00E831FF" w:rsidRPr="00790E0B" w:rsidRDefault="00631752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6</w:t>
            </w:r>
          </w:p>
        </w:tc>
        <w:tc>
          <w:tcPr>
            <w:tcW w:w="1204" w:type="dxa"/>
          </w:tcPr>
          <w:p w:rsidR="00E831FF" w:rsidRPr="00790E0B" w:rsidRDefault="00DC08EF" w:rsidP="00631752">
            <w:pPr>
              <w:pStyle w:val="leftspacing0"/>
              <w:rPr>
                <w:b/>
              </w:rPr>
            </w:pPr>
            <w:r w:rsidRPr="00790E0B">
              <w:rPr>
                <w:rStyle w:val="font11bold"/>
                <w:sz w:val="24"/>
                <w:szCs w:val="24"/>
              </w:rPr>
              <w:t>1</w:t>
            </w:r>
            <w:r w:rsidR="00631752" w:rsidRPr="00790E0B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424" w:type="dxa"/>
          </w:tcPr>
          <w:p w:rsidR="00E831FF" w:rsidRPr="00790E0B" w:rsidRDefault="00B80F89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8</w:t>
            </w:r>
          </w:p>
        </w:tc>
        <w:tc>
          <w:tcPr>
            <w:tcW w:w="1907" w:type="dxa"/>
          </w:tcPr>
          <w:p w:rsidR="00E831FF" w:rsidRPr="00790E0B" w:rsidRDefault="009B1156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11</w:t>
            </w:r>
          </w:p>
        </w:tc>
        <w:tc>
          <w:tcPr>
            <w:tcW w:w="1451" w:type="dxa"/>
          </w:tcPr>
          <w:p w:rsidR="00E831FF" w:rsidRPr="00790E0B" w:rsidRDefault="009B1156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38</w:t>
            </w:r>
          </w:p>
        </w:tc>
      </w:tr>
      <w:tr w:rsidR="00EC00F8" w:rsidRPr="00790E0B" w:rsidTr="00693A2C">
        <w:trPr>
          <w:trHeight w:val="500"/>
        </w:trPr>
        <w:tc>
          <w:tcPr>
            <w:tcW w:w="2881" w:type="dxa"/>
          </w:tcPr>
          <w:p w:rsidR="00EC00F8" w:rsidRPr="00790E0B" w:rsidRDefault="00EC00F8" w:rsidP="00701B4D">
            <w:pPr>
              <w:pStyle w:val="leftspacing0"/>
            </w:pPr>
            <w:r w:rsidRPr="00790E0B">
              <w:rPr>
                <w:color w:val="000000"/>
              </w:rPr>
              <w:lastRenderedPageBreak/>
              <w:t xml:space="preserve">Фотография и фотографирование; оптическая проекция (статическая и динамическая.  </w:t>
            </w:r>
          </w:p>
        </w:tc>
        <w:tc>
          <w:tcPr>
            <w:tcW w:w="912" w:type="dxa"/>
          </w:tcPr>
          <w:p w:rsidR="00EC00F8" w:rsidRPr="00790E0B" w:rsidRDefault="00790E0B" w:rsidP="00701B4D">
            <w:pPr>
              <w:pStyle w:val="leftspacing0"/>
            </w:pPr>
            <w:r>
              <w:t>3</w:t>
            </w:r>
          </w:p>
        </w:tc>
        <w:tc>
          <w:tcPr>
            <w:tcW w:w="1204" w:type="dxa"/>
          </w:tcPr>
          <w:p w:rsidR="00EC00F8" w:rsidRPr="00790E0B" w:rsidRDefault="00790E0B" w:rsidP="00701B4D">
            <w:pPr>
              <w:pStyle w:val="leftspacing0"/>
            </w:pPr>
            <w:r>
              <w:t>6</w:t>
            </w:r>
          </w:p>
        </w:tc>
        <w:tc>
          <w:tcPr>
            <w:tcW w:w="1424" w:type="dxa"/>
          </w:tcPr>
          <w:p w:rsidR="00EC00F8" w:rsidRPr="00790E0B" w:rsidRDefault="00790E0B" w:rsidP="00701B4D">
            <w:pPr>
              <w:pStyle w:val="leftspacing0"/>
            </w:pPr>
            <w:r>
              <w:t>4</w:t>
            </w:r>
          </w:p>
        </w:tc>
        <w:tc>
          <w:tcPr>
            <w:tcW w:w="1907" w:type="dxa"/>
          </w:tcPr>
          <w:p w:rsidR="00EC00F8" w:rsidRPr="00790E0B" w:rsidRDefault="00790E0B" w:rsidP="00701B4D">
            <w:pPr>
              <w:pStyle w:val="leftspacing0"/>
            </w:pPr>
            <w:r>
              <w:t>5</w:t>
            </w:r>
          </w:p>
        </w:tc>
        <w:tc>
          <w:tcPr>
            <w:tcW w:w="1451" w:type="dxa"/>
          </w:tcPr>
          <w:p w:rsidR="00EC00F8" w:rsidRPr="00790E0B" w:rsidRDefault="00693A2C" w:rsidP="00701B4D">
            <w:pPr>
              <w:pStyle w:val="leftspacing0"/>
            </w:pPr>
            <w:r>
              <w:t>18</w:t>
            </w:r>
          </w:p>
        </w:tc>
      </w:tr>
      <w:tr w:rsidR="00EC00F8" w:rsidRPr="00790E0B" w:rsidTr="00693A2C">
        <w:trPr>
          <w:trHeight w:val="500"/>
        </w:trPr>
        <w:tc>
          <w:tcPr>
            <w:tcW w:w="2881" w:type="dxa"/>
          </w:tcPr>
          <w:p w:rsidR="00EC00F8" w:rsidRPr="00790E0B" w:rsidRDefault="00EC00F8" w:rsidP="00701B4D">
            <w:pPr>
              <w:pStyle w:val="leftspacing0"/>
            </w:pPr>
            <w:r w:rsidRPr="00790E0B">
              <w:rPr>
                <w:color w:val="000000"/>
              </w:rPr>
              <w:t>Звукозапись (аналоговая и цифровая). Телевидение и видеозапись (аналоговая и цифровая). Компьютеры и мультимедийные средства.</w:t>
            </w:r>
          </w:p>
        </w:tc>
        <w:tc>
          <w:tcPr>
            <w:tcW w:w="912" w:type="dxa"/>
          </w:tcPr>
          <w:p w:rsidR="00EC00F8" w:rsidRPr="00790E0B" w:rsidRDefault="00790E0B" w:rsidP="00701B4D">
            <w:pPr>
              <w:pStyle w:val="leftspacing0"/>
            </w:pPr>
            <w:r>
              <w:t>3</w:t>
            </w:r>
          </w:p>
        </w:tc>
        <w:tc>
          <w:tcPr>
            <w:tcW w:w="1204" w:type="dxa"/>
          </w:tcPr>
          <w:p w:rsidR="00EC00F8" w:rsidRPr="00790E0B" w:rsidRDefault="00790E0B" w:rsidP="00701B4D">
            <w:pPr>
              <w:pStyle w:val="leftspacing0"/>
            </w:pPr>
            <w:r>
              <w:t>7</w:t>
            </w:r>
          </w:p>
        </w:tc>
        <w:tc>
          <w:tcPr>
            <w:tcW w:w="1424" w:type="dxa"/>
          </w:tcPr>
          <w:p w:rsidR="00EC00F8" w:rsidRPr="00790E0B" w:rsidRDefault="00790E0B" w:rsidP="00701B4D">
            <w:pPr>
              <w:pStyle w:val="leftspacing0"/>
            </w:pPr>
            <w:r>
              <w:t>4</w:t>
            </w:r>
          </w:p>
        </w:tc>
        <w:tc>
          <w:tcPr>
            <w:tcW w:w="1907" w:type="dxa"/>
          </w:tcPr>
          <w:p w:rsidR="00EC00F8" w:rsidRPr="00790E0B" w:rsidRDefault="00790E0B" w:rsidP="00701B4D">
            <w:pPr>
              <w:pStyle w:val="leftspacing0"/>
            </w:pPr>
            <w:r>
              <w:t>6</w:t>
            </w:r>
          </w:p>
        </w:tc>
        <w:tc>
          <w:tcPr>
            <w:tcW w:w="1451" w:type="dxa"/>
          </w:tcPr>
          <w:p w:rsidR="00EC00F8" w:rsidRPr="00790E0B" w:rsidRDefault="00693A2C" w:rsidP="00701B4D">
            <w:pPr>
              <w:pStyle w:val="leftspacing0"/>
            </w:pPr>
            <w:r>
              <w:t>20</w:t>
            </w:r>
          </w:p>
        </w:tc>
      </w:tr>
      <w:tr w:rsidR="00E831FF" w:rsidRPr="00790E0B" w:rsidTr="00693A2C">
        <w:trPr>
          <w:trHeight w:val="500"/>
        </w:trPr>
        <w:tc>
          <w:tcPr>
            <w:tcW w:w="2881" w:type="dxa"/>
          </w:tcPr>
          <w:p w:rsidR="00E831FF" w:rsidRPr="00790E0B" w:rsidRDefault="00DC08EF">
            <w:pPr>
              <w:pStyle w:val="leftspacing0"/>
              <w:rPr>
                <w:b/>
              </w:rPr>
            </w:pPr>
            <w:r w:rsidRPr="00790E0B">
              <w:rPr>
                <w:rStyle w:val="font11bold"/>
                <w:sz w:val="24"/>
                <w:szCs w:val="24"/>
              </w:rPr>
              <w:t>Раздел 3. Аудиовизуальные технологии обучения.</w:t>
            </w:r>
          </w:p>
        </w:tc>
        <w:tc>
          <w:tcPr>
            <w:tcW w:w="912" w:type="dxa"/>
          </w:tcPr>
          <w:p w:rsidR="00E831FF" w:rsidRPr="00790E0B" w:rsidRDefault="00631752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6</w:t>
            </w:r>
          </w:p>
        </w:tc>
        <w:tc>
          <w:tcPr>
            <w:tcW w:w="1204" w:type="dxa"/>
          </w:tcPr>
          <w:p w:rsidR="00E831FF" w:rsidRPr="00790E0B" w:rsidRDefault="00631752">
            <w:pPr>
              <w:pStyle w:val="leftspacing0"/>
              <w:rPr>
                <w:b/>
              </w:rPr>
            </w:pPr>
            <w:r w:rsidRPr="00790E0B">
              <w:rPr>
                <w:rStyle w:val="font11bold"/>
                <w:sz w:val="24"/>
                <w:szCs w:val="24"/>
              </w:rPr>
              <w:t>13</w:t>
            </w:r>
          </w:p>
        </w:tc>
        <w:tc>
          <w:tcPr>
            <w:tcW w:w="1424" w:type="dxa"/>
          </w:tcPr>
          <w:p w:rsidR="00E831FF" w:rsidRPr="00790E0B" w:rsidRDefault="00B80F89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8</w:t>
            </w:r>
          </w:p>
        </w:tc>
        <w:tc>
          <w:tcPr>
            <w:tcW w:w="1907" w:type="dxa"/>
          </w:tcPr>
          <w:p w:rsidR="00E831FF" w:rsidRPr="00790E0B" w:rsidRDefault="009B1156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11</w:t>
            </w:r>
          </w:p>
        </w:tc>
        <w:tc>
          <w:tcPr>
            <w:tcW w:w="1451" w:type="dxa"/>
          </w:tcPr>
          <w:p w:rsidR="00E831FF" w:rsidRPr="00790E0B" w:rsidRDefault="009B1156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38</w:t>
            </w:r>
          </w:p>
        </w:tc>
      </w:tr>
      <w:tr w:rsidR="00693A2C" w:rsidRPr="00790E0B" w:rsidTr="00693A2C">
        <w:trPr>
          <w:trHeight w:val="500"/>
        </w:trPr>
        <w:tc>
          <w:tcPr>
            <w:tcW w:w="2881" w:type="dxa"/>
          </w:tcPr>
          <w:p w:rsidR="00693A2C" w:rsidRPr="00790E0B" w:rsidRDefault="00693A2C" w:rsidP="00701B4D">
            <w:pPr>
              <w:pStyle w:val="leftspacing0"/>
            </w:pPr>
            <w:r w:rsidRPr="00790E0B">
              <w:rPr>
                <w:color w:val="000000"/>
              </w:rPr>
              <w:t>Дидактические принципы построения аудио-, видео, компьютерных учебных пособий.</w:t>
            </w:r>
          </w:p>
        </w:tc>
        <w:tc>
          <w:tcPr>
            <w:tcW w:w="912" w:type="dxa"/>
          </w:tcPr>
          <w:p w:rsidR="00693A2C" w:rsidRPr="00790E0B" w:rsidRDefault="00693A2C" w:rsidP="00701B4D">
            <w:pPr>
              <w:pStyle w:val="leftspacing0"/>
            </w:pPr>
            <w:r>
              <w:t>3</w:t>
            </w:r>
          </w:p>
        </w:tc>
        <w:tc>
          <w:tcPr>
            <w:tcW w:w="1204" w:type="dxa"/>
          </w:tcPr>
          <w:p w:rsidR="00693A2C" w:rsidRPr="00790E0B" w:rsidRDefault="00693A2C" w:rsidP="00701B4D">
            <w:pPr>
              <w:pStyle w:val="leftspacing0"/>
            </w:pPr>
            <w:r>
              <w:t>6</w:t>
            </w:r>
          </w:p>
        </w:tc>
        <w:tc>
          <w:tcPr>
            <w:tcW w:w="1424" w:type="dxa"/>
          </w:tcPr>
          <w:p w:rsidR="00693A2C" w:rsidRPr="00790E0B" w:rsidRDefault="00693A2C" w:rsidP="00701B4D">
            <w:pPr>
              <w:pStyle w:val="leftspacing0"/>
            </w:pPr>
            <w:r>
              <w:t>4</w:t>
            </w:r>
          </w:p>
        </w:tc>
        <w:tc>
          <w:tcPr>
            <w:tcW w:w="1907" w:type="dxa"/>
          </w:tcPr>
          <w:p w:rsidR="00693A2C" w:rsidRPr="00790E0B" w:rsidRDefault="00693A2C" w:rsidP="00701B4D">
            <w:pPr>
              <w:pStyle w:val="leftspacing0"/>
            </w:pPr>
            <w:r>
              <w:t>5</w:t>
            </w:r>
          </w:p>
        </w:tc>
        <w:tc>
          <w:tcPr>
            <w:tcW w:w="1451" w:type="dxa"/>
          </w:tcPr>
          <w:p w:rsidR="00693A2C" w:rsidRPr="00790E0B" w:rsidRDefault="00693A2C" w:rsidP="00701B4D">
            <w:pPr>
              <w:pStyle w:val="leftspacing0"/>
            </w:pPr>
            <w:r>
              <w:t>18</w:t>
            </w:r>
          </w:p>
        </w:tc>
      </w:tr>
      <w:tr w:rsidR="00693A2C" w:rsidRPr="00790E0B" w:rsidTr="00693A2C">
        <w:trPr>
          <w:trHeight w:val="500"/>
        </w:trPr>
        <w:tc>
          <w:tcPr>
            <w:tcW w:w="2881" w:type="dxa"/>
          </w:tcPr>
          <w:p w:rsidR="00693A2C" w:rsidRPr="00790E0B" w:rsidRDefault="00693A2C" w:rsidP="00701B4D">
            <w:pPr>
              <w:pStyle w:val="leftspacing0"/>
            </w:pPr>
            <w:r w:rsidRPr="00790E0B">
              <w:rPr>
                <w:color w:val="000000"/>
              </w:rPr>
              <w:t>Банк аудио-, видео-, компьютерных материалов. Дидактические принципы построения аудио-, видео, компьютерных учебных пособий.</w:t>
            </w:r>
          </w:p>
        </w:tc>
        <w:tc>
          <w:tcPr>
            <w:tcW w:w="912" w:type="dxa"/>
          </w:tcPr>
          <w:p w:rsidR="00693A2C" w:rsidRPr="00790E0B" w:rsidRDefault="00693A2C" w:rsidP="00701B4D">
            <w:pPr>
              <w:pStyle w:val="leftspacing0"/>
            </w:pPr>
            <w:r>
              <w:t>3</w:t>
            </w:r>
          </w:p>
        </w:tc>
        <w:tc>
          <w:tcPr>
            <w:tcW w:w="1204" w:type="dxa"/>
          </w:tcPr>
          <w:p w:rsidR="00693A2C" w:rsidRPr="00790E0B" w:rsidRDefault="00693A2C" w:rsidP="00701B4D">
            <w:pPr>
              <w:pStyle w:val="leftspacing0"/>
            </w:pPr>
            <w:r>
              <w:t>7</w:t>
            </w:r>
          </w:p>
        </w:tc>
        <w:tc>
          <w:tcPr>
            <w:tcW w:w="1424" w:type="dxa"/>
          </w:tcPr>
          <w:p w:rsidR="00693A2C" w:rsidRPr="00790E0B" w:rsidRDefault="00693A2C" w:rsidP="00701B4D">
            <w:pPr>
              <w:pStyle w:val="leftspacing0"/>
            </w:pPr>
            <w:r>
              <w:t>4</w:t>
            </w:r>
          </w:p>
        </w:tc>
        <w:tc>
          <w:tcPr>
            <w:tcW w:w="1907" w:type="dxa"/>
          </w:tcPr>
          <w:p w:rsidR="00693A2C" w:rsidRPr="00790E0B" w:rsidRDefault="00693A2C" w:rsidP="00701B4D">
            <w:pPr>
              <w:pStyle w:val="leftspacing0"/>
            </w:pPr>
            <w:r>
              <w:t>6</w:t>
            </w:r>
          </w:p>
        </w:tc>
        <w:tc>
          <w:tcPr>
            <w:tcW w:w="1451" w:type="dxa"/>
          </w:tcPr>
          <w:p w:rsidR="00693A2C" w:rsidRPr="00790E0B" w:rsidRDefault="00693A2C" w:rsidP="00701B4D">
            <w:pPr>
              <w:pStyle w:val="leftspacing0"/>
            </w:pPr>
            <w:r>
              <w:t>20</w:t>
            </w:r>
          </w:p>
        </w:tc>
      </w:tr>
      <w:tr w:rsidR="00693A2C" w:rsidRPr="00790E0B" w:rsidTr="00693A2C">
        <w:trPr>
          <w:trHeight w:val="500"/>
        </w:trPr>
        <w:tc>
          <w:tcPr>
            <w:tcW w:w="2881" w:type="dxa"/>
          </w:tcPr>
          <w:p w:rsidR="00693A2C" w:rsidRPr="00790E0B" w:rsidRDefault="00693A2C">
            <w:pPr>
              <w:pStyle w:val="leftspacing0"/>
              <w:rPr>
                <w:b/>
              </w:rPr>
            </w:pPr>
            <w:r w:rsidRPr="00790E0B">
              <w:rPr>
                <w:rStyle w:val="font11bold"/>
                <w:sz w:val="24"/>
                <w:szCs w:val="24"/>
              </w:rPr>
              <w:t>Раздел 4. Моделирование и проектирование занятий по РКИ с использованием АВТ. Интерактивные технологии обучения. Дистанционное обучение.</w:t>
            </w:r>
          </w:p>
        </w:tc>
        <w:tc>
          <w:tcPr>
            <w:tcW w:w="912" w:type="dxa"/>
          </w:tcPr>
          <w:p w:rsidR="00693A2C" w:rsidRPr="00790E0B" w:rsidRDefault="00693A2C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6</w:t>
            </w:r>
          </w:p>
        </w:tc>
        <w:tc>
          <w:tcPr>
            <w:tcW w:w="1204" w:type="dxa"/>
          </w:tcPr>
          <w:p w:rsidR="00693A2C" w:rsidRPr="00790E0B" w:rsidRDefault="00693A2C">
            <w:pPr>
              <w:pStyle w:val="leftspacing0"/>
              <w:rPr>
                <w:b/>
              </w:rPr>
            </w:pPr>
            <w:r w:rsidRPr="00790E0B">
              <w:rPr>
                <w:rStyle w:val="font11bold"/>
                <w:sz w:val="24"/>
                <w:szCs w:val="24"/>
              </w:rPr>
              <w:t>13</w:t>
            </w:r>
          </w:p>
        </w:tc>
        <w:tc>
          <w:tcPr>
            <w:tcW w:w="1424" w:type="dxa"/>
          </w:tcPr>
          <w:p w:rsidR="00693A2C" w:rsidRPr="00790E0B" w:rsidRDefault="00693A2C">
            <w:pPr>
              <w:pStyle w:val="leftspacing0"/>
              <w:rPr>
                <w:b/>
              </w:rPr>
            </w:pPr>
          </w:p>
        </w:tc>
        <w:tc>
          <w:tcPr>
            <w:tcW w:w="1907" w:type="dxa"/>
          </w:tcPr>
          <w:p w:rsidR="00693A2C" w:rsidRPr="00790E0B" w:rsidRDefault="00693A2C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11</w:t>
            </w:r>
          </w:p>
        </w:tc>
        <w:tc>
          <w:tcPr>
            <w:tcW w:w="1451" w:type="dxa"/>
          </w:tcPr>
          <w:p w:rsidR="00693A2C" w:rsidRPr="00790E0B" w:rsidRDefault="00693A2C">
            <w:pPr>
              <w:pStyle w:val="leftspacing0"/>
              <w:rPr>
                <w:b/>
              </w:rPr>
            </w:pPr>
            <w:r w:rsidRPr="00790E0B">
              <w:rPr>
                <w:b/>
              </w:rPr>
              <w:t>30</w:t>
            </w:r>
          </w:p>
        </w:tc>
      </w:tr>
      <w:tr w:rsidR="00693A2C" w:rsidRPr="00790E0B" w:rsidTr="00693A2C">
        <w:trPr>
          <w:trHeight w:val="500"/>
        </w:trPr>
        <w:tc>
          <w:tcPr>
            <w:tcW w:w="2881" w:type="dxa"/>
          </w:tcPr>
          <w:p w:rsidR="00693A2C" w:rsidRPr="00790E0B" w:rsidRDefault="00693A2C" w:rsidP="00701B4D">
            <w:pPr>
              <w:pStyle w:val="leftspacing0"/>
            </w:pPr>
            <w:r w:rsidRPr="00790E0B">
              <w:rPr>
                <w:color w:val="000000"/>
              </w:rPr>
              <w:t>Требования к уроку по РКИ с применением АВТ. Проетирование уроков.</w:t>
            </w:r>
          </w:p>
        </w:tc>
        <w:tc>
          <w:tcPr>
            <w:tcW w:w="912" w:type="dxa"/>
          </w:tcPr>
          <w:p w:rsidR="00693A2C" w:rsidRPr="00790E0B" w:rsidRDefault="00693A2C" w:rsidP="00701B4D">
            <w:pPr>
              <w:pStyle w:val="leftspacing0"/>
            </w:pPr>
            <w:r>
              <w:t>3</w:t>
            </w:r>
          </w:p>
        </w:tc>
        <w:tc>
          <w:tcPr>
            <w:tcW w:w="1204" w:type="dxa"/>
          </w:tcPr>
          <w:p w:rsidR="00693A2C" w:rsidRPr="00790E0B" w:rsidRDefault="00693A2C" w:rsidP="00701B4D">
            <w:pPr>
              <w:pStyle w:val="leftspacing0"/>
            </w:pPr>
            <w:r>
              <w:t>6</w:t>
            </w:r>
          </w:p>
        </w:tc>
        <w:tc>
          <w:tcPr>
            <w:tcW w:w="1424" w:type="dxa"/>
          </w:tcPr>
          <w:p w:rsidR="00693A2C" w:rsidRPr="00790E0B" w:rsidRDefault="00693A2C" w:rsidP="00701B4D">
            <w:pPr>
              <w:pStyle w:val="leftspacing0"/>
            </w:pPr>
          </w:p>
        </w:tc>
        <w:tc>
          <w:tcPr>
            <w:tcW w:w="1907" w:type="dxa"/>
          </w:tcPr>
          <w:p w:rsidR="00693A2C" w:rsidRPr="00790E0B" w:rsidRDefault="00693A2C" w:rsidP="00701B4D">
            <w:pPr>
              <w:pStyle w:val="leftspacing0"/>
            </w:pPr>
            <w:r>
              <w:t>5</w:t>
            </w:r>
          </w:p>
        </w:tc>
        <w:tc>
          <w:tcPr>
            <w:tcW w:w="1451" w:type="dxa"/>
          </w:tcPr>
          <w:p w:rsidR="00693A2C" w:rsidRPr="00790E0B" w:rsidRDefault="00693A2C" w:rsidP="00701B4D">
            <w:pPr>
              <w:pStyle w:val="leftspacing0"/>
            </w:pPr>
            <w:r>
              <w:t>14</w:t>
            </w:r>
          </w:p>
        </w:tc>
      </w:tr>
      <w:tr w:rsidR="00693A2C" w:rsidRPr="00790E0B" w:rsidTr="00693A2C">
        <w:trPr>
          <w:trHeight w:val="500"/>
        </w:trPr>
        <w:tc>
          <w:tcPr>
            <w:tcW w:w="2881" w:type="dxa"/>
          </w:tcPr>
          <w:p w:rsidR="00693A2C" w:rsidRPr="00790E0B" w:rsidRDefault="00693A2C" w:rsidP="00701B4D">
            <w:pPr>
              <w:pStyle w:val="leftspacing0"/>
            </w:pPr>
            <w:r w:rsidRPr="00790E0B">
              <w:rPr>
                <w:color w:val="000000"/>
              </w:rPr>
              <w:t xml:space="preserve">Типология аудио-, видео, компьютерных учебных пособий по РКИ.  </w:t>
            </w:r>
          </w:p>
        </w:tc>
        <w:tc>
          <w:tcPr>
            <w:tcW w:w="912" w:type="dxa"/>
          </w:tcPr>
          <w:p w:rsidR="00693A2C" w:rsidRPr="00790E0B" w:rsidRDefault="00693A2C" w:rsidP="00701B4D">
            <w:pPr>
              <w:pStyle w:val="leftspacing0"/>
            </w:pPr>
            <w:r>
              <w:t>3</w:t>
            </w:r>
          </w:p>
        </w:tc>
        <w:tc>
          <w:tcPr>
            <w:tcW w:w="1204" w:type="dxa"/>
          </w:tcPr>
          <w:p w:rsidR="00693A2C" w:rsidRPr="00790E0B" w:rsidRDefault="00693A2C" w:rsidP="00701B4D">
            <w:pPr>
              <w:pStyle w:val="leftspacing0"/>
            </w:pPr>
            <w:r>
              <w:t>7</w:t>
            </w:r>
          </w:p>
        </w:tc>
        <w:tc>
          <w:tcPr>
            <w:tcW w:w="1424" w:type="dxa"/>
          </w:tcPr>
          <w:p w:rsidR="00693A2C" w:rsidRPr="00790E0B" w:rsidRDefault="00693A2C" w:rsidP="00701B4D">
            <w:pPr>
              <w:pStyle w:val="leftspacing0"/>
            </w:pPr>
          </w:p>
        </w:tc>
        <w:tc>
          <w:tcPr>
            <w:tcW w:w="1907" w:type="dxa"/>
          </w:tcPr>
          <w:p w:rsidR="00693A2C" w:rsidRPr="00790E0B" w:rsidRDefault="00693A2C" w:rsidP="00701B4D">
            <w:pPr>
              <w:pStyle w:val="leftspacing0"/>
            </w:pPr>
            <w:r>
              <w:t>6</w:t>
            </w:r>
          </w:p>
        </w:tc>
        <w:tc>
          <w:tcPr>
            <w:tcW w:w="1451" w:type="dxa"/>
          </w:tcPr>
          <w:p w:rsidR="00693A2C" w:rsidRPr="00790E0B" w:rsidRDefault="00693A2C" w:rsidP="00701B4D">
            <w:pPr>
              <w:pStyle w:val="leftspacing0"/>
            </w:pPr>
            <w:r>
              <w:t>16</w:t>
            </w:r>
          </w:p>
        </w:tc>
      </w:tr>
      <w:tr w:rsidR="00693A2C" w:rsidRPr="00790E0B" w:rsidTr="00693A2C">
        <w:trPr>
          <w:trHeight w:val="300"/>
        </w:trPr>
        <w:tc>
          <w:tcPr>
            <w:tcW w:w="2881" w:type="dxa"/>
          </w:tcPr>
          <w:p w:rsidR="00693A2C" w:rsidRPr="00790E0B" w:rsidRDefault="00693A2C">
            <w:pPr>
              <w:pStyle w:val="leftspacing0"/>
            </w:pPr>
            <w:r w:rsidRPr="00790E0B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2" w:type="dxa"/>
          </w:tcPr>
          <w:p w:rsidR="00693A2C" w:rsidRPr="00790E0B" w:rsidRDefault="00693A2C">
            <w:pPr>
              <w:pStyle w:val="leftspacing0"/>
            </w:pPr>
            <w:r w:rsidRPr="00790E0B">
              <w:rPr>
                <w:rStyle w:val="font11bold"/>
                <w:sz w:val="24"/>
                <w:szCs w:val="24"/>
              </w:rPr>
              <w:t>24</w:t>
            </w:r>
          </w:p>
        </w:tc>
        <w:tc>
          <w:tcPr>
            <w:tcW w:w="1204" w:type="dxa"/>
          </w:tcPr>
          <w:p w:rsidR="00693A2C" w:rsidRPr="00790E0B" w:rsidRDefault="00693A2C">
            <w:pPr>
              <w:pStyle w:val="leftspacing0"/>
            </w:pPr>
            <w:r w:rsidRPr="00790E0B">
              <w:rPr>
                <w:rStyle w:val="font11bold"/>
                <w:sz w:val="24"/>
                <w:szCs w:val="24"/>
              </w:rPr>
              <w:t>52</w:t>
            </w:r>
          </w:p>
        </w:tc>
        <w:tc>
          <w:tcPr>
            <w:tcW w:w="1424" w:type="dxa"/>
          </w:tcPr>
          <w:p w:rsidR="00693A2C" w:rsidRPr="00790E0B" w:rsidRDefault="00693A2C">
            <w:pPr>
              <w:pStyle w:val="leftspacing0"/>
            </w:pPr>
            <w:r w:rsidRPr="00790E0B">
              <w:rPr>
                <w:rStyle w:val="font11bold"/>
                <w:sz w:val="24"/>
                <w:szCs w:val="24"/>
              </w:rPr>
              <w:t>24</w:t>
            </w:r>
          </w:p>
        </w:tc>
        <w:tc>
          <w:tcPr>
            <w:tcW w:w="1907" w:type="dxa"/>
          </w:tcPr>
          <w:p w:rsidR="00693A2C" w:rsidRPr="00790E0B" w:rsidRDefault="00693A2C">
            <w:pPr>
              <w:pStyle w:val="leftspacing0"/>
            </w:pPr>
            <w:r w:rsidRPr="00790E0B">
              <w:rPr>
                <w:rStyle w:val="font11bold"/>
                <w:sz w:val="24"/>
                <w:szCs w:val="24"/>
              </w:rPr>
              <w:t>44</w:t>
            </w:r>
          </w:p>
        </w:tc>
        <w:tc>
          <w:tcPr>
            <w:tcW w:w="1451" w:type="dxa"/>
          </w:tcPr>
          <w:p w:rsidR="00693A2C" w:rsidRPr="00790E0B" w:rsidRDefault="00693A2C">
            <w:pPr>
              <w:pStyle w:val="leftspacing0"/>
            </w:pPr>
            <w:r w:rsidRPr="00790E0B">
              <w:t>144</w:t>
            </w:r>
          </w:p>
        </w:tc>
      </w:tr>
    </w:tbl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76" w:name="_Toc76"/>
      <w:r>
        <w:lastRenderedPageBreak/>
        <w:t>5.2. Методы обучения</w:t>
      </w:r>
      <w:bookmarkEnd w:id="76"/>
    </w:p>
    <w:p w:rsidR="00E831FF" w:rsidRDefault="00DC08EF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831FF" w:rsidRDefault="00DC08EF">
      <w:pPr>
        <w:pStyle w:val="3"/>
      </w:pPr>
      <w:bookmarkStart w:id="77" w:name="_Toc77"/>
      <w:r>
        <w:t>6. Технологическая карта дисциплины</w:t>
      </w:r>
      <w:bookmarkEnd w:id="77"/>
    </w:p>
    <w:p w:rsidR="00E831FF" w:rsidRDefault="00DC08EF">
      <w:pPr>
        <w:pStyle w:val="4"/>
      </w:pPr>
      <w:bookmarkStart w:id="78" w:name="_Toc78"/>
      <w:r>
        <w:t>6.1. Рейтинг-план</w:t>
      </w:r>
      <w:bookmarkEnd w:id="7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E831FF">
        <w:trPr>
          <w:trHeight w:val="1200"/>
          <w:tblHeader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831FF">
        <w:trPr>
          <w:trHeight w:val="517"/>
          <w:tblHeader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831FF" w:rsidRDefault="00DC08EF" w:rsidP="00E87A13">
            <w:pPr>
              <w:pStyle w:val="leftspacing0"/>
            </w:pPr>
            <w:r>
              <w:rPr>
                <w:rStyle w:val="font11"/>
              </w:rPr>
              <w:t>ОР.1-</w:t>
            </w:r>
            <w:r w:rsidR="00E87A13">
              <w:rPr>
                <w:rStyle w:val="font11"/>
              </w:rPr>
              <w:t>4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Решение кейс-задания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Кейс-задание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831FF">
        <w:trPr>
          <w:trHeight w:val="100"/>
        </w:trPr>
        <w:tc>
          <w:tcPr>
            <w:tcW w:w="5900" w:type="dxa"/>
            <w:gridSpan w:val="4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831FF" w:rsidRDefault="00E831FF"/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79" w:name="_Toc79"/>
      <w:r>
        <w:t>7. Учебно-методическое и информационное обеспечение дисциплины</w:t>
      </w:r>
      <w:bookmarkEnd w:id="79"/>
    </w:p>
    <w:p w:rsidR="00E831FF" w:rsidRDefault="00DC08EF">
      <w:pPr>
        <w:pStyle w:val="4"/>
      </w:pPr>
      <w:bookmarkStart w:id="80" w:name="_Toc80"/>
      <w:r>
        <w:t>7.1. Основная литература</w:t>
      </w:r>
      <w:bookmarkEnd w:id="80"/>
    </w:p>
    <w:p w:rsidR="00E87A13" w:rsidRDefault="00DC08EF" w:rsidP="00E87A13">
      <w:pPr>
        <w:pStyle w:val="justifyspacing01"/>
        <w:numPr>
          <w:ilvl w:val="0"/>
          <w:numId w:val="17"/>
        </w:numPr>
        <w:rPr>
          <w:rStyle w:val="font12"/>
        </w:rPr>
      </w:pPr>
      <w:r>
        <w:rPr>
          <w:rStyle w:val="font12"/>
        </w:rPr>
        <w:t xml:space="preserve">Семендяева, О.В. Аудиовизуальные технологии обучения : учебное пособие / О.В. Семендяева. - Кемерово : Кемеровский государственный университет, 2011. - 156 с. - ISBN 978-5-8353-1209-2 ; То же [Электронный ресурс]. - URL: http://biblioclub.ru/index.php?page=book&amp;id=232473.  </w:t>
      </w:r>
    </w:p>
    <w:p w:rsidR="00E87A13" w:rsidRDefault="00DC08EF" w:rsidP="00E87A13">
      <w:pPr>
        <w:pStyle w:val="justifyspacing01"/>
        <w:numPr>
          <w:ilvl w:val="0"/>
          <w:numId w:val="17"/>
        </w:numPr>
        <w:rPr>
          <w:rStyle w:val="font12"/>
        </w:rPr>
      </w:pPr>
      <w:r>
        <w:rPr>
          <w:rStyle w:val="font12"/>
        </w:rPr>
        <w:t xml:space="preserve">Челышева, И.В. Развитие критического мышления и медиакомпетентности студентов в процессе анализа аудиовизуальных медиатекстов : учебное пособие / И.В. Челышева. - Москва : Директ-Медиа, 2014. - 401 с. - ISBN 978-5-4458-3833-3 ; То же [Электронный ресурс]. - URL: http://biblioclub.ru/index.php?page=book&amp;id=221495. </w:t>
      </w:r>
    </w:p>
    <w:p w:rsidR="00E831FF" w:rsidRDefault="00DC08EF" w:rsidP="00E87A13">
      <w:pPr>
        <w:pStyle w:val="justifyspacing01"/>
        <w:numPr>
          <w:ilvl w:val="0"/>
          <w:numId w:val="17"/>
        </w:numPr>
      </w:pPr>
      <w:r>
        <w:rPr>
          <w:rStyle w:val="font12"/>
        </w:rPr>
        <w:t xml:space="preserve">История и теория аудиовизуальных искусств : учебно-методический комплекс / авт.-сост. В.Л. Гулик ; Министерство культуры Российской Федерации, ФГБОУ ВПО «Кемеровский государственный университет культуры и искусств», Институт визуальных искусств и др. - Кемерово : КемГУКИ, 2015. - Ч. 2. Эстетика </w:t>
      </w:r>
      <w:r>
        <w:rPr>
          <w:rStyle w:val="font12"/>
        </w:rPr>
        <w:lastRenderedPageBreak/>
        <w:t>и история фотографии. - 52 с. - Библиогр. в кн. ; То же [Электронный ресурс]. - URL: http://biblioclub.ru/index.php?page=book&amp;id=438724.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81" w:name="_Toc81"/>
      <w:r>
        <w:t>7.2. Дополнительная литература</w:t>
      </w:r>
      <w:bookmarkEnd w:id="81"/>
    </w:p>
    <w:p w:rsidR="00E87A13" w:rsidRPr="00E87A13" w:rsidRDefault="00E87A13" w:rsidP="00E87A13">
      <w:pPr>
        <w:pStyle w:val="centerspacing01"/>
        <w:numPr>
          <w:ilvl w:val="0"/>
          <w:numId w:val="18"/>
        </w:numPr>
        <w:jc w:val="both"/>
        <w:rPr>
          <w:rStyle w:val="font12"/>
        </w:rPr>
      </w:pPr>
      <w:r w:rsidRPr="00E87A13">
        <w:rPr>
          <w:rStyle w:val="font12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</w:t>
      </w:r>
    </w:p>
    <w:p w:rsidR="00E87A13" w:rsidRPr="00E87A13" w:rsidRDefault="00E87A13" w:rsidP="00E87A13">
      <w:pPr>
        <w:pStyle w:val="centerspacing01"/>
        <w:numPr>
          <w:ilvl w:val="0"/>
          <w:numId w:val="18"/>
        </w:numPr>
        <w:jc w:val="both"/>
        <w:rPr>
          <w:rStyle w:val="font12"/>
        </w:rPr>
      </w:pPr>
      <w:r w:rsidRPr="00E87A13">
        <w:rPr>
          <w:rStyle w:val="font12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E87A13" w:rsidRPr="00E87A13" w:rsidRDefault="00E87A13" w:rsidP="00E87A13">
      <w:pPr>
        <w:pStyle w:val="centerspacing01"/>
        <w:numPr>
          <w:ilvl w:val="0"/>
          <w:numId w:val="18"/>
        </w:numPr>
        <w:jc w:val="both"/>
        <w:rPr>
          <w:rStyle w:val="font12"/>
        </w:rPr>
      </w:pPr>
      <w:r w:rsidRPr="00E87A13">
        <w:rPr>
          <w:rStyle w:val="font12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http://biblioclub.ru/index.php?page=book&amp;id=436237.</w:t>
      </w:r>
    </w:p>
    <w:p w:rsidR="00E831FF" w:rsidRDefault="00E87A13" w:rsidP="00E87A13">
      <w:pPr>
        <w:pStyle w:val="centerspacing01"/>
        <w:numPr>
          <w:ilvl w:val="0"/>
          <w:numId w:val="18"/>
        </w:numPr>
        <w:jc w:val="both"/>
        <w:rPr>
          <w:rStyle w:val="font12"/>
        </w:rPr>
      </w:pPr>
      <w:r w:rsidRPr="00E87A13">
        <w:rPr>
          <w:rStyle w:val="font12"/>
        </w:rPr>
        <w:t>Разинкин, В.П. Основы цифровой аудио- и видеотехники : учебное пособие / В.П. Разинкин, А.А. Абросимов. - Новосибирск : НГТУ, 2011. - Ч. 2. - 84 с. - ISBN 978-5-7782-1630-3 ; То же [Электронный ресурс]. - URL: http://biblioclub.ru/index.php?page=book&amp;id=228796</w:t>
      </w:r>
    </w:p>
    <w:p w:rsidR="00E831FF" w:rsidRDefault="00DC08EF">
      <w:pPr>
        <w:pStyle w:val="4"/>
      </w:pPr>
      <w:bookmarkStart w:id="82" w:name="_Toc82"/>
      <w:r>
        <w:t>7.3. Перечень учебно-методического обеспечения для самостоятельной работы обучающихся по дисциплине</w:t>
      </w:r>
      <w:bookmarkEnd w:id="82"/>
    </w:p>
    <w:p w:rsidR="00AB4A6D" w:rsidRDefault="00DC08EF" w:rsidP="00AB4A6D">
      <w:pPr>
        <w:pStyle w:val="justifyspacing01"/>
        <w:numPr>
          <w:ilvl w:val="0"/>
          <w:numId w:val="19"/>
        </w:numPr>
        <w:rPr>
          <w:rStyle w:val="font12"/>
        </w:rPr>
      </w:pPr>
      <w:r>
        <w:rPr>
          <w:rStyle w:val="font12"/>
        </w:rPr>
        <w:t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</w:t>
      </w:r>
      <w:r w:rsidR="00AB4A6D">
        <w:rPr>
          <w:rStyle w:val="font12"/>
        </w:rPr>
        <w:t xml:space="preserve">dex.php?page=book&amp;id=276233. </w:t>
      </w:r>
    </w:p>
    <w:p w:rsidR="00E831FF" w:rsidRDefault="00DC08EF" w:rsidP="00AB4A6D">
      <w:pPr>
        <w:pStyle w:val="justifyspacing01"/>
        <w:numPr>
          <w:ilvl w:val="0"/>
          <w:numId w:val="19"/>
        </w:numPr>
      </w:pPr>
      <w:r>
        <w:rPr>
          <w:rStyle w:val="font12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</w:t>
      </w:r>
      <w:r>
        <w:rPr>
          <w:rStyle w:val="font12"/>
        </w:rPr>
        <w:lastRenderedPageBreak/>
        <w:t>с. - Библиогр.: с. 206. - ISBN 978-5-00019-303-6 ; То же [Электронный ресурс]. - URL: http://biblioclub.ru/index.php?page=book&amp;id=276259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83" w:name="_Toc83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83"/>
    </w:p>
    <w:p w:rsidR="00AB4A6D" w:rsidRDefault="00DC08EF" w:rsidP="00AB4A6D">
      <w:pPr>
        <w:pStyle w:val="justifyspacing01"/>
        <w:numPr>
          <w:ilvl w:val="0"/>
          <w:numId w:val="20"/>
        </w:numPr>
        <w:rPr>
          <w:rStyle w:val="font12"/>
        </w:rPr>
      </w:pPr>
      <w:r>
        <w:rPr>
          <w:rStyle w:val="font12"/>
        </w:rPr>
        <w:t>Русский язык : учебное пособие для студентов-иностранцев подготовительного факультета : в 2-х ч. / Т.В. Попова, Л.В. Архипова, Т.П. Баркова,  и др. ; под общ. ред. И.М. Поповой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- 2-е изд., испр. и доп. - Тамбов : Издательство ФГБОУ ВПО «ТГТУ», 2011. - Кн. 2. - Ч. 2. - 121 с. : ил., табл., схем. - ISBN 978-5-8265-0978-4 ; То же [Электронный ресурс]. - URL: http://biblioclub.ru/index.ph</w:t>
      </w:r>
      <w:r w:rsidR="00AB4A6D">
        <w:rPr>
          <w:rStyle w:val="font12"/>
        </w:rPr>
        <w:t xml:space="preserve">p?page=book&amp;id=278013. </w:t>
      </w:r>
    </w:p>
    <w:p w:rsidR="00E831FF" w:rsidRDefault="00DC08EF" w:rsidP="00AB4A6D">
      <w:pPr>
        <w:pStyle w:val="justifyspacing01"/>
        <w:numPr>
          <w:ilvl w:val="0"/>
          <w:numId w:val="20"/>
        </w:numPr>
      </w:pPr>
      <w:r>
        <w:rPr>
          <w:rStyle w:val="font12"/>
        </w:rPr>
        <w:t>Мандель, Б.Р. Современный русский язык: история, теория, практика и культура речи : учебник / Б.Р. Мандель. - Москва : Директ-Медиа, 2014. - Кн. 1. Иллюстрированный учебник. - 490 с. - ISBN 978-5-4458-8098-1 ; То же [Электронный ресурс]. - URL: http://biblioclub.ru/index.php?page=book&amp;id=231841.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84" w:name="_Toc84"/>
      <w:r>
        <w:t>8. Фонды оценочных средств</w:t>
      </w:r>
      <w:bookmarkEnd w:id="84"/>
    </w:p>
    <w:p w:rsidR="00E831FF" w:rsidRDefault="00DC08EF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85" w:name="_Toc85"/>
      <w:r>
        <w:t>9. Материально-техническое обеспечение образовательного процесса по дисциплине</w:t>
      </w:r>
      <w:bookmarkEnd w:id="85"/>
    </w:p>
    <w:p w:rsidR="00E831FF" w:rsidRDefault="00DC08EF">
      <w:pPr>
        <w:pStyle w:val="4"/>
      </w:pPr>
      <w:bookmarkStart w:id="86" w:name="_Toc86"/>
      <w:r>
        <w:t>9.1. Описание материально-технической базы</w:t>
      </w:r>
      <w:bookmarkEnd w:id="86"/>
    </w:p>
    <w:p w:rsidR="00E831FF" w:rsidRDefault="00DC08EF">
      <w:pPr>
        <w:pStyle w:val="justifyspacing01indent"/>
      </w:pPr>
      <w:r>
        <w:rPr>
          <w:rStyle w:val="font12"/>
        </w:rPr>
        <w:t>Для проведения занятий по дисциплине «</w:t>
      </w:r>
      <w:r w:rsidR="00AB4A6D">
        <w:rPr>
          <w:rStyle w:val="font12"/>
        </w:rPr>
        <w:t>Практикум по письму</w:t>
      </w:r>
      <w:r>
        <w:rPr>
          <w:rStyle w:val="font12"/>
        </w:rPr>
        <w:t xml:space="preserve"> " используются аудитории университета, в том числе оборудованные мультимедийными ресурсами (компьютер, проектор, колонки), что необходимо для лабораторных занятий, а также при контроле самостоятельной работы и выполнения заданий в рамках подготовки к практическим занятиям. Необходимо проведение практических занятий в классах, оборудованных компьютерной техникой.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87" w:name="_Toc87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7"/>
    </w:p>
    <w:p w:rsidR="00E831FF" w:rsidRDefault="00DC08EF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</w:t>
      </w:r>
      <w:r>
        <w:rPr>
          <w:rStyle w:val="font12"/>
        </w:rPr>
        <w:lastRenderedPageBreak/>
        <w:t xml:space="preserve">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2"/>
      </w:pPr>
      <w:bookmarkStart w:id="88" w:name="_Toc88"/>
      <w:r>
        <w:t>5.5. Программа дисциплины «Практикум по письму»</w:t>
      </w:r>
      <w:bookmarkEnd w:id="88"/>
    </w:p>
    <w:p w:rsidR="00E831FF" w:rsidRDefault="00DC08EF">
      <w:pPr>
        <w:pStyle w:val="3"/>
      </w:pPr>
      <w:bookmarkStart w:id="89" w:name="_Toc89"/>
      <w:r>
        <w:t>1. Пояснительная записка</w:t>
      </w:r>
      <w:bookmarkEnd w:id="89"/>
    </w:p>
    <w:p w:rsidR="00E831FF" w:rsidRDefault="00DC08EF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831FF" w:rsidRDefault="00DC08EF">
      <w:pPr>
        <w:pStyle w:val="3"/>
      </w:pPr>
      <w:bookmarkStart w:id="90" w:name="_Toc90"/>
      <w:r>
        <w:t>2. Место в структуре модуля</w:t>
      </w:r>
      <w:bookmarkEnd w:id="90"/>
    </w:p>
    <w:p w:rsidR="00E831FF" w:rsidRDefault="00DC08EF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"Практикум по письму"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"Практический курс русского языка (устная и письменная речь)", "Теория речевых жанров", "Письменная речь".</w:t>
      </w:r>
    </w:p>
    <w:p w:rsidR="00E831FF" w:rsidRDefault="00DC08EF">
      <w:pPr>
        <w:pStyle w:val="3"/>
      </w:pPr>
      <w:bookmarkStart w:id="91" w:name="_Toc91"/>
      <w:r>
        <w:t>3. Цели и задачи</w:t>
      </w:r>
      <w:bookmarkEnd w:id="91"/>
    </w:p>
    <w:p w:rsidR="00E831FF" w:rsidRDefault="00DC08EF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 выработка устойчивых навыков правописания.</w:t>
      </w:r>
    </w:p>
    <w:p w:rsidR="00E831FF" w:rsidRDefault="00E831FF">
      <w:pPr>
        <w:pStyle w:val="centerspacing0"/>
        <w:rPr>
          <w:rStyle w:val="font12"/>
        </w:rPr>
      </w:pPr>
    </w:p>
    <w:p w:rsidR="00AB4A6D" w:rsidRDefault="00DC08EF">
      <w:pPr>
        <w:pStyle w:val="justifyspacing01indent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AB4A6D" w:rsidRDefault="00DC08EF">
      <w:pPr>
        <w:pStyle w:val="justifyspacing01indent"/>
        <w:rPr>
          <w:rStyle w:val="font12"/>
        </w:rPr>
      </w:pPr>
      <w:r>
        <w:rPr>
          <w:rStyle w:val="font12italic"/>
        </w:rPr>
        <w:t xml:space="preserve"> </w:t>
      </w:r>
      <w:r>
        <w:rPr>
          <w:rStyle w:val="font12"/>
        </w:rPr>
        <w:t xml:space="preserve">- дифференциация освоения алгоритмов выполнения тестовых и коммуникативных задач студентами с разным уровнем языковой подготовки; </w:t>
      </w:r>
    </w:p>
    <w:p w:rsidR="00AB4A6D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- обучение осознанному выбору правильных ответов при выполнении тестовых заданий; </w:t>
      </w:r>
    </w:p>
    <w:p w:rsidR="00E831FF" w:rsidRDefault="00DC08EF">
      <w:pPr>
        <w:pStyle w:val="justifyspacing01indent"/>
      </w:pPr>
      <w:r>
        <w:rPr>
          <w:rStyle w:val="font12"/>
        </w:rPr>
        <w:t xml:space="preserve">- освоение стилистического многообразия и практического использования художественно-выразительных средств русского языка; 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92" w:name="_Toc92"/>
      <w:r>
        <w:lastRenderedPageBreak/>
        <w:t>4. Образовательные результаты</w:t>
      </w:r>
      <w:bookmarkEnd w:id="9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08"/>
        <w:gridCol w:w="1314"/>
        <w:gridCol w:w="2711"/>
        <w:gridCol w:w="1186"/>
        <w:gridCol w:w="1837"/>
      </w:tblGrid>
      <w:tr w:rsidR="00E831FF">
        <w:trPr>
          <w:trHeight w:val="500"/>
          <w:tblHeader/>
        </w:trPr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831FF">
        <w:trPr>
          <w:trHeight w:val="10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</w:tcPr>
          <w:p w:rsidR="00E831FF" w:rsidRDefault="00DC08EF" w:rsidP="00AB4A6D">
            <w:pPr>
              <w:pStyle w:val="leftspacing0"/>
            </w:pPr>
            <w:r>
              <w:rPr>
                <w:rStyle w:val="font11"/>
              </w:rPr>
              <w:t>ОР-2-</w:t>
            </w:r>
            <w:r w:rsidR="00AB4A6D">
              <w:rPr>
                <w:rStyle w:val="font11"/>
              </w:rPr>
              <w:t>5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Вступает в открытый диалог в соответствии с коммуникативной, социолингвистической и лингвокультурологической компетенциями.</w:t>
            </w:r>
          </w:p>
        </w:tc>
        <w:tc>
          <w:tcPr>
            <w:tcW w:w="2050" w:type="dxa"/>
          </w:tcPr>
          <w:p w:rsidR="00E831FF" w:rsidRDefault="003C2B33" w:rsidP="003C2B33">
            <w:pPr>
              <w:pStyle w:val="leftspacing0"/>
            </w:pPr>
            <w:r>
              <w:rPr>
                <w:rStyle w:val="font11"/>
              </w:rPr>
              <w:t xml:space="preserve">УК.6.1. УК.6.3. 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Кейс Тестирование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93" w:name="_Toc93"/>
      <w:r>
        <w:t>5. Содержание дисциплины</w:t>
      </w:r>
      <w:bookmarkEnd w:id="93"/>
    </w:p>
    <w:p w:rsidR="00E831FF" w:rsidRDefault="00DC08EF">
      <w:pPr>
        <w:pStyle w:val="4"/>
      </w:pPr>
      <w:bookmarkStart w:id="94" w:name="_Toc94"/>
      <w:r>
        <w:t>5.1. Тематический план</w:t>
      </w:r>
      <w:bookmarkEnd w:id="9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66"/>
        <w:gridCol w:w="910"/>
        <w:gridCol w:w="1115"/>
        <w:gridCol w:w="1485"/>
        <w:gridCol w:w="1797"/>
        <w:gridCol w:w="1506"/>
      </w:tblGrid>
      <w:tr w:rsidR="00E831FF" w:rsidTr="00775DC7">
        <w:trPr>
          <w:trHeight w:val="300"/>
          <w:tblHeader/>
        </w:trPr>
        <w:tc>
          <w:tcPr>
            <w:tcW w:w="2966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510" w:type="dxa"/>
            <w:gridSpan w:val="3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97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06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831FF" w:rsidTr="00775DC7">
        <w:trPr>
          <w:trHeight w:val="300"/>
          <w:tblHeader/>
        </w:trPr>
        <w:tc>
          <w:tcPr>
            <w:tcW w:w="2966" w:type="dxa"/>
            <w:vMerge/>
          </w:tcPr>
          <w:p w:rsidR="00E831FF" w:rsidRDefault="00E831FF"/>
        </w:tc>
        <w:tc>
          <w:tcPr>
            <w:tcW w:w="2025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485" w:type="dxa"/>
            <w:vMerge w:val="restart"/>
          </w:tcPr>
          <w:p w:rsidR="00E831FF" w:rsidRDefault="00804B6D">
            <w:pPr>
              <w:pStyle w:val="leftspacing0"/>
            </w:pPr>
            <w:r>
              <w:rPr>
                <w:rStyle w:val="font11"/>
              </w:rPr>
              <w:t>Контак</w:t>
            </w:r>
            <w:r w:rsidR="00DC08EF">
              <w:rPr>
                <w:rStyle w:val="font11"/>
              </w:rPr>
              <w:t>тная СР ( в т.ч. и ЭИОС)</w:t>
            </w:r>
          </w:p>
        </w:tc>
        <w:tc>
          <w:tcPr>
            <w:tcW w:w="1797" w:type="dxa"/>
            <w:vMerge/>
          </w:tcPr>
          <w:p w:rsidR="00E831FF" w:rsidRDefault="00E831FF"/>
        </w:tc>
        <w:tc>
          <w:tcPr>
            <w:tcW w:w="1506" w:type="dxa"/>
            <w:vMerge/>
          </w:tcPr>
          <w:p w:rsidR="00E831FF" w:rsidRDefault="00E831FF"/>
        </w:tc>
      </w:tr>
      <w:tr w:rsidR="00E831FF" w:rsidTr="00775DC7">
        <w:trPr>
          <w:trHeight w:val="300"/>
          <w:tblHeader/>
        </w:trPr>
        <w:tc>
          <w:tcPr>
            <w:tcW w:w="2966" w:type="dxa"/>
            <w:vMerge/>
          </w:tcPr>
          <w:p w:rsidR="00E831FF" w:rsidRDefault="00E831FF"/>
        </w:tc>
        <w:tc>
          <w:tcPr>
            <w:tcW w:w="91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485" w:type="dxa"/>
            <w:vMerge/>
          </w:tcPr>
          <w:p w:rsidR="00E831FF" w:rsidRDefault="00E831FF"/>
        </w:tc>
        <w:tc>
          <w:tcPr>
            <w:tcW w:w="1797" w:type="dxa"/>
            <w:vMerge/>
          </w:tcPr>
          <w:p w:rsidR="00E831FF" w:rsidRDefault="00E831FF"/>
        </w:tc>
        <w:tc>
          <w:tcPr>
            <w:tcW w:w="1506" w:type="dxa"/>
            <w:vMerge/>
          </w:tcPr>
          <w:p w:rsidR="00E831FF" w:rsidRDefault="00E831FF"/>
        </w:tc>
      </w:tr>
      <w:tr w:rsidR="00775DC7" w:rsidTr="00775DC7">
        <w:trPr>
          <w:trHeight w:val="500"/>
        </w:trPr>
        <w:tc>
          <w:tcPr>
            <w:tcW w:w="2966" w:type="dxa"/>
          </w:tcPr>
          <w:p w:rsidR="00775DC7" w:rsidRDefault="00775DC7" w:rsidP="00701B4D">
            <w:pPr>
              <w:pStyle w:val="leftspacing0"/>
            </w:pPr>
            <w:r>
              <w:rPr>
                <w:rStyle w:val="font11bold"/>
              </w:rPr>
              <w:t>Раздел 1. Устная и письменная формы существования языка. Грамматика. Орфография.</w:t>
            </w:r>
          </w:p>
        </w:tc>
        <w:tc>
          <w:tcPr>
            <w:tcW w:w="910" w:type="dxa"/>
          </w:tcPr>
          <w:p w:rsidR="00775DC7" w:rsidRDefault="00775DC7" w:rsidP="00701B4D">
            <w:pPr>
              <w:pStyle w:val="leftspacing0"/>
            </w:pPr>
          </w:p>
        </w:tc>
        <w:tc>
          <w:tcPr>
            <w:tcW w:w="1115" w:type="dxa"/>
          </w:tcPr>
          <w:p w:rsidR="00775DC7" w:rsidRDefault="00775DC7" w:rsidP="00701B4D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485" w:type="dxa"/>
          </w:tcPr>
          <w:p w:rsidR="00775DC7" w:rsidRDefault="00775DC7" w:rsidP="00701B4D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797" w:type="dxa"/>
          </w:tcPr>
          <w:p w:rsidR="00775DC7" w:rsidRDefault="00775DC7" w:rsidP="00701B4D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06" w:type="dxa"/>
          </w:tcPr>
          <w:p w:rsidR="00775DC7" w:rsidRDefault="00775DC7" w:rsidP="00701B4D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  <w:tr w:rsidR="00775DC7" w:rsidTr="00701B4D">
        <w:trPr>
          <w:trHeight w:val="500"/>
        </w:trPr>
        <w:tc>
          <w:tcPr>
            <w:tcW w:w="2966" w:type="dxa"/>
          </w:tcPr>
          <w:p w:rsidR="00775DC7" w:rsidRDefault="00775DC7" w:rsidP="00701B4D">
            <w:pPr>
              <w:pStyle w:val="leftspacing0"/>
            </w:pPr>
            <w:r w:rsidRPr="00E17057">
              <w:rPr>
                <w:color w:val="000000"/>
                <w:sz w:val="19"/>
                <w:szCs w:val="19"/>
              </w:rPr>
              <w:t>Звук и буква. Графика</w:t>
            </w:r>
            <w:r>
              <w:rPr>
                <w:color w:val="000000"/>
                <w:sz w:val="19"/>
                <w:szCs w:val="19"/>
              </w:rPr>
              <w:t xml:space="preserve">. </w:t>
            </w:r>
            <w:r w:rsidRPr="00E17057">
              <w:rPr>
                <w:color w:val="000000"/>
                <w:sz w:val="19"/>
                <w:szCs w:val="19"/>
              </w:rPr>
              <w:t>Правописание не с различными частями речи</w:t>
            </w:r>
            <w:r>
              <w:rPr>
                <w:color w:val="000000"/>
                <w:sz w:val="19"/>
                <w:szCs w:val="19"/>
              </w:rPr>
              <w:t xml:space="preserve">. </w:t>
            </w:r>
            <w:r w:rsidRPr="00E17057">
              <w:rPr>
                <w:color w:val="000000"/>
                <w:sz w:val="19"/>
                <w:szCs w:val="19"/>
              </w:rPr>
              <w:t>Основные правила правописания гласных в корнях</w:t>
            </w:r>
          </w:p>
        </w:tc>
        <w:tc>
          <w:tcPr>
            <w:tcW w:w="910" w:type="dxa"/>
          </w:tcPr>
          <w:p w:rsidR="00775DC7" w:rsidRDefault="00775DC7" w:rsidP="00701B4D">
            <w:pPr>
              <w:pStyle w:val="leftspacing0"/>
            </w:pPr>
          </w:p>
        </w:tc>
        <w:tc>
          <w:tcPr>
            <w:tcW w:w="1115" w:type="dxa"/>
          </w:tcPr>
          <w:p w:rsidR="00775DC7" w:rsidRDefault="007241D8" w:rsidP="00701B4D">
            <w:pPr>
              <w:pStyle w:val="leftspacing0"/>
            </w:pPr>
            <w:r>
              <w:t>12</w:t>
            </w:r>
          </w:p>
        </w:tc>
        <w:tc>
          <w:tcPr>
            <w:tcW w:w="1485" w:type="dxa"/>
          </w:tcPr>
          <w:p w:rsidR="00775DC7" w:rsidRDefault="007241D8" w:rsidP="00701B4D">
            <w:pPr>
              <w:pStyle w:val="leftspacing0"/>
            </w:pPr>
            <w:r>
              <w:t>6</w:t>
            </w:r>
          </w:p>
        </w:tc>
        <w:tc>
          <w:tcPr>
            <w:tcW w:w="1797" w:type="dxa"/>
          </w:tcPr>
          <w:p w:rsidR="00775DC7" w:rsidRDefault="007241D8" w:rsidP="00701B4D">
            <w:pPr>
              <w:pStyle w:val="leftspacing0"/>
            </w:pPr>
            <w:r>
              <w:t>18</w:t>
            </w:r>
          </w:p>
        </w:tc>
        <w:tc>
          <w:tcPr>
            <w:tcW w:w="1506" w:type="dxa"/>
          </w:tcPr>
          <w:p w:rsidR="00775DC7" w:rsidRDefault="007241D8" w:rsidP="00701B4D">
            <w:pPr>
              <w:pStyle w:val="leftspacing0"/>
            </w:pPr>
            <w:r>
              <w:t>36</w:t>
            </w:r>
          </w:p>
        </w:tc>
      </w:tr>
      <w:tr w:rsidR="00775DC7" w:rsidTr="00701B4D">
        <w:trPr>
          <w:trHeight w:val="500"/>
        </w:trPr>
        <w:tc>
          <w:tcPr>
            <w:tcW w:w="2966" w:type="dxa"/>
          </w:tcPr>
          <w:p w:rsidR="00775DC7" w:rsidRDefault="00775DC7" w:rsidP="00701B4D">
            <w:pPr>
              <w:pStyle w:val="leftspacing0"/>
            </w:pPr>
            <w:r w:rsidRPr="00E17057">
              <w:rPr>
                <w:color w:val="000000"/>
                <w:sz w:val="19"/>
                <w:szCs w:val="19"/>
              </w:rPr>
              <w:t>Частицы не и ни</w:t>
            </w:r>
            <w:r>
              <w:rPr>
                <w:color w:val="000000"/>
                <w:sz w:val="19"/>
                <w:szCs w:val="19"/>
              </w:rPr>
              <w:t>. Падежные окончания существительных.</w:t>
            </w:r>
          </w:p>
        </w:tc>
        <w:tc>
          <w:tcPr>
            <w:tcW w:w="910" w:type="dxa"/>
          </w:tcPr>
          <w:p w:rsidR="00775DC7" w:rsidRDefault="00775DC7" w:rsidP="00701B4D">
            <w:pPr>
              <w:pStyle w:val="leftspacing0"/>
            </w:pPr>
          </w:p>
        </w:tc>
        <w:tc>
          <w:tcPr>
            <w:tcW w:w="1115" w:type="dxa"/>
          </w:tcPr>
          <w:p w:rsidR="00775DC7" w:rsidRDefault="007241D8" w:rsidP="00701B4D">
            <w:pPr>
              <w:pStyle w:val="leftspacing0"/>
            </w:pPr>
            <w:r>
              <w:t>12</w:t>
            </w:r>
          </w:p>
        </w:tc>
        <w:tc>
          <w:tcPr>
            <w:tcW w:w="1485" w:type="dxa"/>
          </w:tcPr>
          <w:p w:rsidR="00775DC7" w:rsidRDefault="007241D8" w:rsidP="00701B4D">
            <w:pPr>
              <w:pStyle w:val="leftspacing0"/>
            </w:pPr>
            <w:r>
              <w:t>6</w:t>
            </w:r>
          </w:p>
        </w:tc>
        <w:tc>
          <w:tcPr>
            <w:tcW w:w="1797" w:type="dxa"/>
          </w:tcPr>
          <w:p w:rsidR="00775DC7" w:rsidRDefault="007241D8" w:rsidP="00701B4D">
            <w:pPr>
              <w:pStyle w:val="leftspacing0"/>
            </w:pPr>
            <w:r>
              <w:t>18</w:t>
            </w:r>
          </w:p>
        </w:tc>
        <w:tc>
          <w:tcPr>
            <w:tcW w:w="1506" w:type="dxa"/>
          </w:tcPr>
          <w:p w:rsidR="00775DC7" w:rsidRDefault="007241D8" w:rsidP="00701B4D">
            <w:pPr>
              <w:pStyle w:val="leftspacing0"/>
            </w:pPr>
            <w:r>
              <w:t>36</w:t>
            </w:r>
          </w:p>
        </w:tc>
      </w:tr>
      <w:tr w:rsidR="00E831FF" w:rsidTr="00775DC7">
        <w:trPr>
          <w:trHeight w:val="500"/>
        </w:trPr>
        <w:tc>
          <w:tcPr>
            <w:tcW w:w="2966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Раздел 2. Синтаксис. Вводные слова и выражения. Предложения с прямой речью. Самостоятельное отрабатывание навыков письма.</w:t>
            </w:r>
          </w:p>
        </w:tc>
        <w:tc>
          <w:tcPr>
            <w:tcW w:w="910" w:type="dxa"/>
          </w:tcPr>
          <w:p w:rsidR="00E831FF" w:rsidRDefault="00E831FF">
            <w:pPr>
              <w:pStyle w:val="leftspacing0"/>
            </w:pPr>
          </w:p>
        </w:tc>
        <w:tc>
          <w:tcPr>
            <w:tcW w:w="1115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48</w:t>
            </w:r>
          </w:p>
        </w:tc>
        <w:tc>
          <w:tcPr>
            <w:tcW w:w="1485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797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06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  <w:tr w:rsidR="00775DC7" w:rsidTr="00701B4D">
        <w:trPr>
          <w:trHeight w:val="500"/>
        </w:trPr>
        <w:tc>
          <w:tcPr>
            <w:tcW w:w="2966" w:type="dxa"/>
          </w:tcPr>
          <w:p w:rsidR="00775DC7" w:rsidRDefault="0029652C" w:rsidP="0029652C">
            <w:pPr>
              <w:pStyle w:val="leftspacing0"/>
            </w:pPr>
            <w:r w:rsidRPr="00E17057">
              <w:rPr>
                <w:color w:val="000000"/>
                <w:sz w:val="19"/>
                <w:szCs w:val="19"/>
              </w:rPr>
              <w:t xml:space="preserve">Знаки препинания </w:t>
            </w:r>
            <w:r>
              <w:rPr>
                <w:color w:val="000000"/>
                <w:sz w:val="19"/>
                <w:szCs w:val="19"/>
              </w:rPr>
              <w:t>(простое, сложносочиненное, сложноподчиненное предложение)</w:t>
            </w:r>
          </w:p>
        </w:tc>
        <w:tc>
          <w:tcPr>
            <w:tcW w:w="910" w:type="dxa"/>
          </w:tcPr>
          <w:p w:rsidR="00775DC7" w:rsidRDefault="00775DC7" w:rsidP="00701B4D">
            <w:pPr>
              <w:pStyle w:val="leftspacing0"/>
            </w:pPr>
          </w:p>
        </w:tc>
        <w:tc>
          <w:tcPr>
            <w:tcW w:w="1115" w:type="dxa"/>
          </w:tcPr>
          <w:p w:rsidR="00775DC7" w:rsidRDefault="007241D8" w:rsidP="00701B4D">
            <w:pPr>
              <w:pStyle w:val="leftspacing0"/>
            </w:pPr>
            <w:r>
              <w:t>24</w:t>
            </w:r>
          </w:p>
        </w:tc>
        <w:tc>
          <w:tcPr>
            <w:tcW w:w="1485" w:type="dxa"/>
          </w:tcPr>
          <w:p w:rsidR="00775DC7" w:rsidRDefault="007241D8" w:rsidP="00701B4D">
            <w:pPr>
              <w:pStyle w:val="leftspacing0"/>
            </w:pPr>
            <w:r>
              <w:t>12</w:t>
            </w:r>
          </w:p>
        </w:tc>
        <w:tc>
          <w:tcPr>
            <w:tcW w:w="1797" w:type="dxa"/>
          </w:tcPr>
          <w:p w:rsidR="00775DC7" w:rsidRDefault="007241D8" w:rsidP="00701B4D">
            <w:pPr>
              <w:pStyle w:val="leftspacing0"/>
            </w:pPr>
            <w:r>
              <w:t>18</w:t>
            </w:r>
          </w:p>
        </w:tc>
        <w:tc>
          <w:tcPr>
            <w:tcW w:w="1506" w:type="dxa"/>
          </w:tcPr>
          <w:p w:rsidR="00775DC7" w:rsidRDefault="007241D8" w:rsidP="00701B4D">
            <w:pPr>
              <w:pStyle w:val="leftspacing0"/>
            </w:pPr>
            <w:r>
              <w:t>54</w:t>
            </w:r>
          </w:p>
        </w:tc>
      </w:tr>
      <w:tr w:rsidR="00775DC7" w:rsidTr="00701B4D">
        <w:trPr>
          <w:trHeight w:val="500"/>
        </w:trPr>
        <w:tc>
          <w:tcPr>
            <w:tcW w:w="2966" w:type="dxa"/>
          </w:tcPr>
          <w:p w:rsidR="00775DC7" w:rsidRDefault="008C24F8" w:rsidP="00701B4D">
            <w:pPr>
              <w:pStyle w:val="leftspacing0"/>
            </w:pPr>
            <w:r>
              <w:t>Вводные слова и выражения. Прямая речь.</w:t>
            </w:r>
          </w:p>
        </w:tc>
        <w:tc>
          <w:tcPr>
            <w:tcW w:w="910" w:type="dxa"/>
          </w:tcPr>
          <w:p w:rsidR="00775DC7" w:rsidRDefault="00775DC7" w:rsidP="00701B4D">
            <w:pPr>
              <w:pStyle w:val="leftspacing0"/>
            </w:pPr>
          </w:p>
        </w:tc>
        <w:tc>
          <w:tcPr>
            <w:tcW w:w="1115" w:type="dxa"/>
          </w:tcPr>
          <w:p w:rsidR="00775DC7" w:rsidRDefault="007241D8" w:rsidP="00701B4D">
            <w:pPr>
              <w:pStyle w:val="leftspacing0"/>
            </w:pPr>
            <w:r>
              <w:t>24</w:t>
            </w:r>
          </w:p>
        </w:tc>
        <w:tc>
          <w:tcPr>
            <w:tcW w:w="1485" w:type="dxa"/>
          </w:tcPr>
          <w:p w:rsidR="00775DC7" w:rsidRDefault="007241D8" w:rsidP="00701B4D">
            <w:pPr>
              <w:pStyle w:val="leftspacing0"/>
            </w:pPr>
            <w:r>
              <w:t>12</w:t>
            </w:r>
          </w:p>
        </w:tc>
        <w:tc>
          <w:tcPr>
            <w:tcW w:w="1797" w:type="dxa"/>
          </w:tcPr>
          <w:p w:rsidR="00775DC7" w:rsidRDefault="007241D8" w:rsidP="00701B4D">
            <w:pPr>
              <w:pStyle w:val="leftspacing0"/>
            </w:pPr>
            <w:r>
              <w:t>18</w:t>
            </w:r>
          </w:p>
        </w:tc>
        <w:tc>
          <w:tcPr>
            <w:tcW w:w="1506" w:type="dxa"/>
          </w:tcPr>
          <w:p w:rsidR="00775DC7" w:rsidRDefault="007241D8" w:rsidP="00701B4D">
            <w:pPr>
              <w:pStyle w:val="leftspacing0"/>
            </w:pPr>
            <w:r>
              <w:t>54</w:t>
            </w:r>
          </w:p>
        </w:tc>
      </w:tr>
      <w:tr w:rsidR="00E831FF" w:rsidTr="00775DC7">
        <w:trPr>
          <w:trHeight w:val="300"/>
        </w:trPr>
        <w:tc>
          <w:tcPr>
            <w:tcW w:w="2966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115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485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797" w:type="dxa"/>
          </w:tcPr>
          <w:p w:rsidR="00E831FF" w:rsidRDefault="00804B6D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06" w:type="dxa"/>
          </w:tcPr>
          <w:p w:rsidR="00E831FF" w:rsidRDefault="00804B6D">
            <w:pPr>
              <w:pStyle w:val="leftspacing0"/>
            </w:pPr>
            <w:r>
              <w:rPr>
                <w:rStyle w:val="font11bold"/>
              </w:rPr>
              <w:t>180</w:t>
            </w:r>
          </w:p>
        </w:tc>
      </w:tr>
    </w:tbl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95" w:name="_Toc95"/>
      <w:r>
        <w:t>5.2. Методы обучения</w:t>
      </w:r>
      <w:bookmarkEnd w:id="95"/>
    </w:p>
    <w:p w:rsidR="00E831FF" w:rsidRDefault="00DC08EF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831FF" w:rsidRDefault="00DC08EF">
      <w:pPr>
        <w:pStyle w:val="3"/>
      </w:pPr>
      <w:bookmarkStart w:id="96" w:name="_Toc96"/>
      <w:r>
        <w:lastRenderedPageBreak/>
        <w:t>6. Технологическая карта дисциплины</w:t>
      </w:r>
      <w:bookmarkEnd w:id="96"/>
    </w:p>
    <w:p w:rsidR="00E831FF" w:rsidRDefault="00DC08EF">
      <w:pPr>
        <w:pStyle w:val="4"/>
      </w:pPr>
      <w:bookmarkStart w:id="97" w:name="_Toc97"/>
      <w:r>
        <w:t>6.1. Рейтинг-план</w:t>
      </w:r>
      <w:bookmarkEnd w:id="9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E831FF">
        <w:trPr>
          <w:trHeight w:val="1200"/>
          <w:tblHeader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831FF">
        <w:trPr>
          <w:trHeight w:val="517"/>
          <w:tblHeader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831FF" w:rsidRDefault="00AB4A6D" w:rsidP="00AB4A6D">
            <w:pPr>
              <w:pStyle w:val="leftspacing0"/>
            </w:pPr>
            <w:r>
              <w:rPr>
                <w:rStyle w:val="font11"/>
              </w:rPr>
              <w:t>ОР -</w:t>
            </w:r>
            <w:r w:rsidR="00DC08EF">
              <w:rPr>
                <w:rStyle w:val="font11"/>
              </w:rPr>
              <w:t>2-</w:t>
            </w:r>
            <w:r>
              <w:rPr>
                <w:rStyle w:val="font11"/>
              </w:rPr>
              <w:t>5</w:t>
            </w:r>
            <w:r w:rsidR="00DC08EF"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практического задания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831FF">
        <w:trPr>
          <w:trHeight w:val="100"/>
        </w:trPr>
        <w:tc>
          <w:tcPr>
            <w:tcW w:w="5900" w:type="dxa"/>
            <w:gridSpan w:val="4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831FF" w:rsidRDefault="00E831FF"/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98" w:name="_Toc98"/>
      <w:r>
        <w:t>7. Учебно-методическое и информационное обеспечение дисциплины</w:t>
      </w:r>
      <w:bookmarkEnd w:id="98"/>
    </w:p>
    <w:p w:rsidR="00E831FF" w:rsidRDefault="00DC08EF">
      <w:pPr>
        <w:pStyle w:val="4"/>
      </w:pPr>
      <w:bookmarkStart w:id="99" w:name="_Toc99"/>
      <w:r>
        <w:t>7.1. Основная литература</w:t>
      </w:r>
      <w:bookmarkEnd w:id="99"/>
    </w:p>
    <w:p w:rsidR="00AB4A6D" w:rsidRDefault="00DC08EF" w:rsidP="00AB4A6D">
      <w:pPr>
        <w:pStyle w:val="justifyspacing01"/>
        <w:numPr>
          <w:ilvl w:val="0"/>
          <w:numId w:val="21"/>
        </w:numPr>
        <w:rPr>
          <w:rStyle w:val="font12"/>
        </w:rPr>
      </w:pPr>
      <w:r>
        <w:rPr>
          <w:rStyle w:val="font12"/>
        </w:rPr>
        <w:t xml:space="preserve">Лысикова, И.В. От звука к речи : учебное пособие / И.В. Лысикова, И.Б. Бойкова. - Москва : Прометей, 2015. - 124 с. : схем., ил. - Библиогр. в кн. - ISBN 978-5-9906134-5-4 ; То же [Электронный ресурс]. - URL: http://biblioclub.ru/index.php?page=book&amp;id=437312 </w:t>
      </w:r>
    </w:p>
    <w:p w:rsidR="00AB4A6D" w:rsidRDefault="00DC08EF" w:rsidP="00AB4A6D">
      <w:pPr>
        <w:pStyle w:val="justifyspacing01"/>
        <w:numPr>
          <w:ilvl w:val="0"/>
          <w:numId w:val="21"/>
        </w:numPr>
        <w:rPr>
          <w:rStyle w:val="font12"/>
        </w:rPr>
      </w:pPr>
      <w:r>
        <w:rPr>
          <w:rStyle w:val="font12"/>
        </w:rPr>
        <w:t xml:space="preserve">Миненкова, Н.В. Учимся писать грамотно. Научный стиль речи. (Для студентов-иностранцев медицинских групп) : учебное пособие / Н.В. Миненкова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2018. - 65 с. - Библиогр. в кн. - ISBN 978-5-00032-319-9 ; То же [Электронный ресурс]. - URL: </w:t>
      </w:r>
      <w:hyperlink r:id="rId12" w:history="1">
        <w:r w:rsidR="00AB4A6D" w:rsidRPr="00CE172D">
          <w:rPr>
            <w:rStyle w:val="a3"/>
          </w:rPr>
          <w:t>http://biblioclub.ru/index.php?page=book&amp;id=488013</w:t>
        </w:r>
      </w:hyperlink>
    </w:p>
    <w:p w:rsidR="00E831FF" w:rsidRDefault="00DC08EF" w:rsidP="00AB4A6D">
      <w:pPr>
        <w:pStyle w:val="justifyspacing01"/>
        <w:numPr>
          <w:ilvl w:val="0"/>
          <w:numId w:val="21"/>
        </w:numPr>
      </w:pPr>
      <w:r>
        <w:rPr>
          <w:rStyle w:val="font12"/>
        </w:rPr>
        <w:t xml:space="preserve"> Перепелицына, Ю.Р. Практикум по культуре русской устной и письменной речи (нормативный аспект русского языка) : учебное пособие / Ю.Р. Перепелицына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</w:t>
      </w:r>
      <w:r>
        <w:rPr>
          <w:rStyle w:val="font12"/>
        </w:rPr>
        <w:lastRenderedPageBreak/>
        <w:t xml:space="preserve">- Ставрополь : СКФУ, 2016. - 243 с. - Библиогр. в кн. ; То же [Электронный ресурс]. - URL: http://biblioclub.ru/index.php?page=book&amp;id=459203 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00" w:name="_Toc100"/>
      <w:r>
        <w:t>7.2. Дополнительная литература</w:t>
      </w:r>
      <w:bookmarkEnd w:id="100"/>
    </w:p>
    <w:p w:rsidR="00AB4A6D" w:rsidRPr="00AB4A6D" w:rsidRDefault="00AB4A6D" w:rsidP="00AB4A6D">
      <w:pPr>
        <w:pStyle w:val="centerspacing01"/>
        <w:numPr>
          <w:ilvl w:val="0"/>
          <w:numId w:val="22"/>
        </w:numPr>
        <w:jc w:val="both"/>
        <w:rPr>
          <w:rStyle w:val="font12"/>
        </w:rPr>
      </w:pPr>
      <w:r w:rsidRPr="00AB4A6D">
        <w:rPr>
          <w:rStyle w:val="font12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AB4A6D" w:rsidRPr="00AB4A6D" w:rsidRDefault="00AB4A6D" w:rsidP="00AB4A6D">
      <w:pPr>
        <w:pStyle w:val="centerspacing01"/>
        <w:numPr>
          <w:ilvl w:val="0"/>
          <w:numId w:val="22"/>
        </w:numPr>
        <w:jc w:val="both"/>
        <w:rPr>
          <w:rStyle w:val="font12"/>
        </w:rPr>
      </w:pPr>
      <w:r w:rsidRPr="00AB4A6D">
        <w:rPr>
          <w:rStyle w:val="font12"/>
        </w:rPr>
        <w:t>Миненкова, Н.В. Учимся писать грамотно. Предложно-падежная система. Начальный этап : учебное пособие / Н.В. Миненкова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2018. - 177 с. - Библиогр. в кн. - ISBN 978-5-00032-320-5 ; То же [Электронный ресурс]. - URL: http://biblioclub.ru/index.php?page=book&amp;id=488014</w:t>
      </w:r>
    </w:p>
    <w:p w:rsidR="00AB4A6D" w:rsidRPr="00AB4A6D" w:rsidRDefault="00AB4A6D" w:rsidP="00AB4A6D">
      <w:pPr>
        <w:pStyle w:val="centerspacing01"/>
        <w:numPr>
          <w:ilvl w:val="0"/>
          <w:numId w:val="22"/>
        </w:numPr>
        <w:jc w:val="both"/>
        <w:rPr>
          <w:rStyle w:val="font12"/>
        </w:rPr>
      </w:pPr>
      <w:r w:rsidRPr="00AB4A6D">
        <w:rPr>
          <w:rStyle w:val="font12"/>
        </w:rPr>
        <w:t>Керимов, Р.Д. Практикум по введению в языкознание : практикум / Р.Д. Керимов. - Кемерово : Кемеровский государственный университет, 2011. - 136 с. - ISBN 978-5-8353-1200-9 ; То же [Электронный ресурс]. - URL: http://biblioclub.ru/index.php?page=book&amp;id=232329</w:t>
      </w:r>
    </w:p>
    <w:p w:rsidR="00E831FF" w:rsidRDefault="00AB4A6D" w:rsidP="00AB4A6D">
      <w:pPr>
        <w:pStyle w:val="centerspacing01"/>
        <w:numPr>
          <w:ilvl w:val="0"/>
          <w:numId w:val="22"/>
        </w:numPr>
        <w:jc w:val="both"/>
        <w:rPr>
          <w:rStyle w:val="font12"/>
        </w:rPr>
      </w:pPr>
      <w:r w:rsidRPr="00AB4A6D">
        <w:rPr>
          <w:rStyle w:val="font12"/>
        </w:rPr>
        <w:t>Мусатов, В.Н. Русский язык : морфемика, морфонология, словообразование : учебное пособие / В.Н. Мусатов. - 3-е изд., стер. - Москва : Издательство «Флинта», 2016. - 361 с. - Библиогр.: с. 344-350. - ISBN 978-5-9765-0798-2 ; То же [Электронный ресурс]. - URL: http://biblioclub.ru/index.php?page=book&amp;id=58020</w:t>
      </w:r>
    </w:p>
    <w:p w:rsidR="00E831FF" w:rsidRDefault="00DC08EF">
      <w:pPr>
        <w:pStyle w:val="4"/>
      </w:pPr>
      <w:bookmarkStart w:id="101" w:name="_Toc101"/>
      <w:r>
        <w:t>7.3. Перечень учебно-методического обеспечения для самостоятельной работы обучающихся по дисциплине</w:t>
      </w:r>
      <w:bookmarkEnd w:id="101"/>
    </w:p>
    <w:p w:rsidR="00E831FF" w:rsidRDefault="00DC08EF">
      <w:pPr>
        <w:pStyle w:val="justifyspacing01"/>
      </w:pPr>
      <w:r>
        <w:rPr>
          <w:rStyle w:val="font12"/>
        </w:rPr>
        <w:t>Иссерс, О.С. Интенсивный курс русского языка: почему так не говорят по-русски : учебное пособие / О.С. Иссерс, Н.А. Кузьмина. - 3-е изд., стер. - Москва : Издательство «Флинта», 2016. - 135 с. - ISBN 978-5-9765-0148-5 ; То же [Электронный ресурс]. - URL: http://biblioclub.ru/index.php?page=book&amp;id=83440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02" w:name="_Toc10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02"/>
    </w:p>
    <w:p w:rsidR="00E831FF" w:rsidRDefault="00DC08EF">
      <w:pPr>
        <w:pStyle w:val="justifyspacing01"/>
      </w:pPr>
      <w:r>
        <w:rPr>
          <w:rStyle w:val="font12"/>
        </w:rPr>
        <w:t>1.</w:t>
      </w:r>
      <w:r>
        <w:rPr>
          <w:rStyle w:val="font12"/>
        </w:rPr>
        <w:tab/>
        <w:t>Мандель, Б.Р. Современный русский язык: история, теория, практика и культура речи : учебник / Б.Р. Мандель. - Москва : Директ-Медиа, 2014. - Кн. 2. Иллюстрированный учебник. - 451 с. - ISBN 978-5-4458-8099-8 ; То же [Электронный ресурс]. - URL: http://biblioclub.ru/index.php?page=book&amp;id=231842 2.</w:t>
      </w:r>
      <w:r>
        <w:rPr>
          <w:rStyle w:val="font12"/>
        </w:rPr>
        <w:tab/>
        <w:t xml:space="preserve">Казанцева, Г.В. Личные документы: требования к оформлению и образцы документов : учебное пособие / Г.В. Казанцева. - 6-е </w:t>
      </w:r>
      <w:r>
        <w:rPr>
          <w:rStyle w:val="font12"/>
        </w:rPr>
        <w:lastRenderedPageBreak/>
        <w:t xml:space="preserve">изд., стереотип. - Москва : Издательство «Флинта», 2017. - 40 с. - Библиогр. в кн. - ISBN 978-5-9765-0311-3 ; То же [Электронный ресурс]. - URL: http://biblioclub.ru/index.php?page=book&amp;id=103531 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103" w:name="_Toc103"/>
      <w:r>
        <w:t>8. Фонды оценочных средств</w:t>
      </w:r>
      <w:bookmarkEnd w:id="103"/>
    </w:p>
    <w:p w:rsidR="00E831FF" w:rsidRDefault="00DC08EF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104" w:name="_Toc104"/>
      <w:r>
        <w:t>9. Материально-техническое обеспечение образовательного процесса по дисциплине</w:t>
      </w:r>
      <w:bookmarkEnd w:id="104"/>
    </w:p>
    <w:p w:rsidR="00E831FF" w:rsidRDefault="00DC08EF">
      <w:pPr>
        <w:pStyle w:val="4"/>
      </w:pPr>
      <w:bookmarkStart w:id="105" w:name="_Toc105"/>
      <w:r>
        <w:t>9.1. Описание материально-технической базы</w:t>
      </w:r>
      <w:bookmarkEnd w:id="105"/>
    </w:p>
    <w:p w:rsidR="00E831FF" w:rsidRDefault="00DC08EF">
      <w:pPr>
        <w:pStyle w:val="justifyspacing01indent"/>
      </w:pPr>
      <w:r>
        <w:rPr>
          <w:rStyle w:val="font12"/>
        </w:rPr>
        <w:t>Для проведения занятий по дисциплине «Практикум по письму»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06" w:name="_Toc10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6"/>
    </w:p>
    <w:p w:rsidR="00E831FF" w:rsidRDefault="00DC08EF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2"/>
      </w:pPr>
      <w:bookmarkStart w:id="107" w:name="_Toc107"/>
      <w:r>
        <w:t>5.6. Программа дисциплины «Теория речевых жанров»</w:t>
      </w:r>
      <w:bookmarkEnd w:id="107"/>
    </w:p>
    <w:p w:rsidR="00E831FF" w:rsidRDefault="00DC08EF">
      <w:pPr>
        <w:pStyle w:val="3"/>
      </w:pPr>
      <w:bookmarkStart w:id="108" w:name="_Toc108"/>
      <w:r>
        <w:t>1. Пояснительная записка</w:t>
      </w:r>
      <w:bookmarkEnd w:id="108"/>
    </w:p>
    <w:p w:rsidR="00E831FF" w:rsidRDefault="00DC08EF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</w:t>
      </w:r>
      <w:r>
        <w:rPr>
          <w:rStyle w:val="font12"/>
        </w:rPr>
        <w:lastRenderedPageBreak/>
        <w:t xml:space="preserve">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831FF" w:rsidRDefault="00DC08EF">
      <w:pPr>
        <w:pStyle w:val="3"/>
      </w:pPr>
      <w:bookmarkStart w:id="109" w:name="_Toc109"/>
      <w:r>
        <w:t>2. Место в структуре модуля</w:t>
      </w:r>
      <w:bookmarkEnd w:id="109"/>
    </w:p>
    <w:p w:rsidR="00E831FF" w:rsidRDefault="00DC08EF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"Теория речевых жанров"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"Практический курс русского языка (устная и письменная речь)", "Письменная речь".</w:t>
      </w:r>
    </w:p>
    <w:p w:rsidR="00E831FF" w:rsidRDefault="00DC08EF">
      <w:pPr>
        <w:pStyle w:val="3"/>
      </w:pPr>
      <w:bookmarkStart w:id="110" w:name="_Toc110"/>
      <w:r>
        <w:t>3. Цели и задачи</w:t>
      </w:r>
      <w:bookmarkEnd w:id="110"/>
    </w:p>
    <w:p w:rsidR="00E831FF" w:rsidRDefault="00DC08EF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формирование необходимых представлений о речеведении как особой лингвистической науке, о понятии речевого жанра, жанрообразующих признаках, структурной типологии жанров.</w:t>
      </w:r>
    </w:p>
    <w:p w:rsidR="00E831FF" w:rsidRDefault="00E831FF">
      <w:pPr>
        <w:pStyle w:val="centerspacing0"/>
        <w:rPr>
          <w:rStyle w:val="font12"/>
        </w:rPr>
      </w:pPr>
    </w:p>
    <w:p w:rsidR="00AB4A6D" w:rsidRDefault="00DC08EF">
      <w:pPr>
        <w:pStyle w:val="justifyspacing01indent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AB4A6D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- дать историографический очерк жанра; </w:t>
      </w:r>
    </w:p>
    <w:p w:rsidR="00E831FF" w:rsidRDefault="00DC08EF">
      <w:pPr>
        <w:pStyle w:val="justifyspacing01indent"/>
      </w:pPr>
      <w:r>
        <w:rPr>
          <w:rStyle w:val="font12"/>
        </w:rPr>
        <w:t xml:space="preserve">- определить место жанра в речевой системности; - дать классификацию речевых жанров. 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111" w:name="_Toc111"/>
      <w:r>
        <w:t>4. Образовательные результаты</w:t>
      </w:r>
      <w:bookmarkEnd w:id="11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08"/>
        <w:gridCol w:w="1314"/>
        <w:gridCol w:w="2711"/>
        <w:gridCol w:w="1186"/>
        <w:gridCol w:w="1837"/>
      </w:tblGrid>
      <w:tr w:rsidR="00E831FF">
        <w:trPr>
          <w:trHeight w:val="500"/>
          <w:tblHeader/>
        </w:trPr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831FF">
        <w:trPr>
          <w:trHeight w:val="10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</w:tcPr>
          <w:p w:rsidR="00E831FF" w:rsidRDefault="00DC08EF" w:rsidP="00AB4A6D">
            <w:pPr>
              <w:pStyle w:val="leftspacing0"/>
            </w:pPr>
            <w:r>
              <w:rPr>
                <w:rStyle w:val="font11"/>
              </w:rPr>
              <w:t>ОР-2-</w:t>
            </w:r>
            <w:r w:rsidR="00AB4A6D">
              <w:rPr>
                <w:rStyle w:val="font11"/>
              </w:rPr>
              <w:t>6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Вступает в открытый диалог в соответствии с коммуникативной, социолингвистической и лингвокультурологической компетенциями.</w:t>
            </w:r>
          </w:p>
        </w:tc>
        <w:tc>
          <w:tcPr>
            <w:tcW w:w="2050" w:type="dxa"/>
          </w:tcPr>
          <w:p w:rsidR="00E831FF" w:rsidRDefault="003C2B33">
            <w:pPr>
              <w:pStyle w:val="leftspacing0"/>
            </w:pPr>
            <w:r>
              <w:rPr>
                <w:rStyle w:val="font11"/>
              </w:rPr>
              <w:t>УК.6.1. УК.6.3.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Практическое задание Тестирование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112" w:name="_Toc112"/>
      <w:r>
        <w:t>5. Содержание дисциплины</w:t>
      </w:r>
      <w:bookmarkEnd w:id="112"/>
    </w:p>
    <w:p w:rsidR="00E831FF" w:rsidRDefault="00DC08EF">
      <w:pPr>
        <w:pStyle w:val="4"/>
      </w:pPr>
      <w:bookmarkStart w:id="113" w:name="_Toc113"/>
      <w:r>
        <w:t>5.1. Тематический план</w:t>
      </w:r>
      <w:bookmarkEnd w:id="11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924"/>
        <w:gridCol w:w="1115"/>
        <w:gridCol w:w="1370"/>
        <w:gridCol w:w="1805"/>
        <w:gridCol w:w="1557"/>
      </w:tblGrid>
      <w:tr w:rsidR="00E831FF" w:rsidTr="002F7F30">
        <w:trPr>
          <w:trHeight w:val="300"/>
          <w:tblHeader/>
        </w:trPr>
        <w:tc>
          <w:tcPr>
            <w:tcW w:w="3008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409" w:type="dxa"/>
            <w:gridSpan w:val="3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5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57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831FF" w:rsidTr="002F7F30">
        <w:trPr>
          <w:trHeight w:val="300"/>
          <w:tblHeader/>
        </w:trPr>
        <w:tc>
          <w:tcPr>
            <w:tcW w:w="3008" w:type="dxa"/>
            <w:vMerge/>
          </w:tcPr>
          <w:p w:rsidR="00E831FF" w:rsidRDefault="00E831FF"/>
        </w:tc>
        <w:tc>
          <w:tcPr>
            <w:tcW w:w="2039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7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5" w:type="dxa"/>
            <w:vMerge/>
          </w:tcPr>
          <w:p w:rsidR="00E831FF" w:rsidRDefault="00E831FF"/>
        </w:tc>
        <w:tc>
          <w:tcPr>
            <w:tcW w:w="1557" w:type="dxa"/>
            <w:vMerge/>
          </w:tcPr>
          <w:p w:rsidR="00E831FF" w:rsidRDefault="00E831FF"/>
        </w:tc>
      </w:tr>
      <w:tr w:rsidR="00E831FF" w:rsidTr="002F7F30">
        <w:trPr>
          <w:trHeight w:val="300"/>
          <w:tblHeader/>
        </w:trPr>
        <w:tc>
          <w:tcPr>
            <w:tcW w:w="3008" w:type="dxa"/>
            <w:vMerge/>
          </w:tcPr>
          <w:p w:rsidR="00E831FF" w:rsidRDefault="00E831FF"/>
        </w:tc>
        <w:tc>
          <w:tcPr>
            <w:tcW w:w="924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70" w:type="dxa"/>
            <w:vMerge/>
          </w:tcPr>
          <w:p w:rsidR="00E831FF" w:rsidRDefault="00E831FF"/>
        </w:tc>
        <w:tc>
          <w:tcPr>
            <w:tcW w:w="1805" w:type="dxa"/>
            <w:vMerge/>
          </w:tcPr>
          <w:p w:rsidR="00E831FF" w:rsidRDefault="00E831FF"/>
        </w:tc>
        <w:tc>
          <w:tcPr>
            <w:tcW w:w="1557" w:type="dxa"/>
            <w:vMerge/>
          </w:tcPr>
          <w:p w:rsidR="00E831FF" w:rsidRDefault="00E831FF"/>
        </w:tc>
      </w:tr>
      <w:tr w:rsidR="002F7F30" w:rsidTr="002F7F30">
        <w:trPr>
          <w:trHeight w:val="500"/>
        </w:trPr>
        <w:tc>
          <w:tcPr>
            <w:tcW w:w="3008" w:type="dxa"/>
          </w:tcPr>
          <w:p w:rsidR="002F7F30" w:rsidRDefault="002F7F30" w:rsidP="00701B4D">
            <w:pPr>
              <w:pStyle w:val="leftspacing0"/>
            </w:pPr>
            <w:r>
              <w:rPr>
                <w:rStyle w:val="font11bold"/>
              </w:rPr>
              <w:lastRenderedPageBreak/>
              <w:t xml:space="preserve">Раздел 1. Соотношение теории речевых жанров и теории речевых актов. </w:t>
            </w:r>
          </w:p>
        </w:tc>
        <w:tc>
          <w:tcPr>
            <w:tcW w:w="924" w:type="dxa"/>
          </w:tcPr>
          <w:p w:rsidR="002F7F30" w:rsidRDefault="002F7F30" w:rsidP="00701B4D">
            <w:pPr>
              <w:pStyle w:val="leftspacing0"/>
            </w:pPr>
          </w:p>
        </w:tc>
        <w:tc>
          <w:tcPr>
            <w:tcW w:w="1115" w:type="dxa"/>
          </w:tcPr>
          <w:p w:rsidR="002F7F30" w:rsidRDefault="002F7F30" w:rsidP="00701B4D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370" w:type="dxa"/>
          </w:tcPr>
          <w:p w:rsidR="002F7F30" w:rsidRDefault="002F7F30" w:rsidP="00701B4D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5" w:type="dxa"/>
          </w:tcPr>
          <w:p w:rsidR="002F7F30" w:rsidRDefault="002F7F30" w:rsidP="00701B4D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57" w:type="dxa"/>
          </w:tcPr>
          <w:p w:rsidR="002F7F30" w:rsidRDefault="002F7F30" w:rsidP="00701B4D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  <w:tr w:rsidR="00E831FF" w:rsidTr="002F7F30">
        <w:trPr>
          <w:trHeight w:val="500"/>
        </w:trPr>
        <w:tc>
          <w:tcPr>
            <w:tcW w:w="3008" w:type="dxa"/>
          </w:tcPr>
          <w:p w:rsidR="00E831FF" w:rsidRDefault="002F7F30">
            <w:pPr>
              <w:pStyle w:val="leftspacing0"/>
            </w:pPr>
            <w:r>
              <w:t>Специфика речевых жанров. Специфика речевых актов.</w:t>
            </w:r>
          </w:p>
        </w:tc>
        <w:tc>
          <w:tcPr>
            <w:tcW w:w="924" w:type="dxa"/>
          </w:tcPr>
          <w:p w:rsidR="00E831FF" w:rsidRDefault="00E831FF">
            <w:pPr>
              <w:pStyle w:val="leftspacing0"/>
            </w:pPr>
          </w:p>
        </w:tc>
        <w:tc>
          <w:tcPr>
            <w:tcW w:w="1115" w:type="dxa"/>
          </w:tcPr>
          <w:p w:rsidR="00E831FF" w:rsidRDefault="002E59B8">
            <w:pPr>
              <w:pStyle w:val="leftspacing0"/>
            </w:pPr>
            <w:r>
              <w:t>24</w:t>
            </w:r>
          </w:p>
        </w:tc>
        <w:tc>
          <w:tcPr>
            <w:tcW w:w="1370" w:type="dxa"/>
          </w:tcPr>
          <w:p w:rsidR="00E831FF" w:rsidRDefault="002E59B8">
            <w:pPr>
              <w:pStyle w:val="leftspacing0"/>
            </w:pPr>
            <w:r>
              <w:t>12</w:t>
            </w:r>
          </w:p>
        </w:tc>
        <w:tc>
          <w:tcPr>
            <w:tcW w:w="1805" w:type="dxa"/>
          </w:tcPr>
          <w:p w:rsidR="00E831FF" w:rsidRDefault="002E59B8">
            <w:pPr>
              <w:pStyle w:val="leftspacing0"/>
            </w:pPr>
            <w:r>
              <w:t>36</w:t>
            </w:r>
          </w:p>
        </w:tc>
        <w:tc>
          <w:tcPr>
            <w:tcW w:w="1557" w:type="dxa"/>
          </w:tcPr>
          <w:p w:rsidR="00E831FF" w:rsidRDefault="002E59B8">
            <w:pPr>
              <w:pStyle w:val="leftspacing0"/>
            </w:pPr>
            <w:r>
              <w:t>72</w:t>
            </w:r>
          </w:p>
        </w:tc>
      </w:tr>
      <w:tr w:rsidR="002F7F30" w:rsidTr="00701B4D">
        <w:trPr>
          <w:trHeight w:val="500"/>
        </w:trPr>
        <w:tc>
          <w:tcPr>
            <w:tcW w:w="3008" w:type="dxa"/>
          </w:tcPr>
          <w:p w:rsidR="002F7F30" w:rsidRDefault="002F7F30" w:rsidP="00701B4D">
            <w:pPr>
              <w:pStyle w:val="leftspacing0"/>
            </w:pPr>
            <w:r>
              <w:rPr>
                <w:rStyle w:val="font11bold"/>
              </w:rPr>
              <w:t>Раздел 2. Типология речевых жанров с точки зрения структуры.</w:t>
            </w:r>
          </w:p>
        </w:tc>
        <w:tc>
          <w:tcPr>
            <w:tcW w:w="924" w:type="dxa"/>
          </w:tcPr>
          <w:p w:rsidR="002F7F30" w:rsidRDefault="002F7F30" w:rsidP="00701B4D">
            <w:pPr>
              <w:pStyle w:val="leftspacing0"/>
            </w:pPr>
          </w:p>
        </w:tc>
        <w:tc>
          <w:tcPr>
            <w:tcW w:w="1115" w:type="dxa"/>
          </w:tcPr>
          <w:p w:rsidR="002F7F30" w:rsidRDefault="002F7F30" w:rsidP="00701B4D">
            <w:pPr>
              <w:pStyle w:val="leftspacing0"/>
            </w:pPr>
            <w:r>
              <w:rPr>
                <w:rStyle w:val="font11bold"/>
              </w:rPr>
              <w:t>48</w:t>
            </w:r>
          </w:p>
        </w:tc>
        <w:tc>
          <w:tcPr>
            <w:tcW w:w="1370" w:type="dxa"/>
          </w:tcPr>
          <w:p w:rsidR="002F7F30" w:rsidRDefault="002F7F30" w:rsidP="00701B4D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805" w:type="dxa"/>
          </w:tcPr>
          <w:p w:rsidR="002F7F30" w:rsidRDefault="002F7F30" w:rsidP="00701B4D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57" w:type="dxa"/>
          </w:tcPr>
          <w:p w:rsidR="002F7F30" w:rsidRDefault="002F7F30" w:rsidP="00701B4D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  <w:tr w:rsidR="00E831FF" w:rsidTr="002F7F30">
        <w:trPr>
          <w:trHeight w:val="500"/>
        </w:trPr>
        <w:tc>
          <w:tcPr>
            <w:tcW w:w="3008" w:type="dxa"/>
          </w:tcPr>
          <w:p w:rsidR="00E831FF" w:rsidRDefault="002F7F30">
            <w:pPr>
              <w:pStyle w:val="leftspacing0"/>
            </w:pPr>
            <w:r>
              <w:t>Виды речевых жанров и их особенности.</w:t>
            </w:r>
          </w:p>
        </w:tc>
        <w:tc>
          <w:tcPr>
            <w:tcW w:w="924" w:type="dxa"/>
          </w:tcPr>
          <w:p w:rsidR="00E831FF" w:rsidRDefault="00E831FF">
            <w:pPr>
              <w:pStyle w:val="leftspacing0"/>
            </w:pPr>
          </w:p>
        </w:tc>
        <w:tc>
          <w:tcPr>
            <w:tcW w:w="1115" w:type="dxa"/>
          </w:tcPr>
          <w:p w:rsidR="00E831FF" w:rsidRDefault="002E59B8">
            <w:pPr>
              <w:pStyle w:val="leftspacing0"/>
            </w:pPr>
            <w:r>
              <w:t>48</w:t>
            </w:r>
          </w:p>
        </w:tc>
        <w:tc>
          <w:tcPr>
            <w:tcW w:w="1370" w:type="dxa"/>
          </w:tcPr>
          <w:p w:rsidR="00E831FF" w:rsidRDefault="002E59B8">
            <w:pPr>
              <w:pStyle w:val="leftspacing0"/>
            </w:pPr>
            <w:r>
              <w:t>24</w:t>
            </w:r>
          </w:p>
        </w:tc>
        <w:tc>
          <w:tcPr>
            <w:tcW w:w="1805" w:type="dxa"/>
          </w:tcPr>
          <w:p w:rsidR="00E831FF" w:rsidRDefault="002E59B8">
            <w:pPr>
              <w:pStyle w:val="leftspacing0"/>
            </w:pPr>
            <w:r>
              <w:t>36</w:t>
            </w:r>
          </w:p>
        </w:tc>
        <w:tc>
          <w:tcPr>
            <w:tcW w:w="1557" w:type="dxa"/>
          </w:tcPr>
          <w:p w:rsidR="00E831FF" w:rsidRDefault="002E59B8">
            <w:pPr>
              <w:pStyle w:val="leftspacing0"/>
            </w:pPr>
            <w:r>
              <w:t>108</w:t>
            </w:r>
          </w:p>
        </w:tc>
      </w:tr>
      <w:tr w:rsidR="00E831FF" w:rsidTr="002F7F30">
        <w:trPr>
          <w:trHeight w:val="300"/>
        </w:trPr>
        <w:tc>
          <w:tcPr>
            <w:tcW w:w="3008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4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115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37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805" w:type="dxa"/>
          </w:tcPr>
          <w:p w:rsidR="00E831FF" w:rsidRDefault="00E53214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57" w:type="dxa"/>
          </w:tcPr>
          <w:p w:rsidR="00E831FF" w:rsidRDefault="00E53214">
            <w:pPr>
              <w:pStyle w:val="leftspacing0"/>
            </w:pPr>
            <w:r>
              <w:rPr>
                <w:rStyle w:val="font11bold"/>
              </w:rPr>
              <w:t>180</w:t>
            </w:r>
          </w:p>
        </w:tc>
      </w:tr>
    </w:tbl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14" w:name="_Toc114"/>
      <w:r>
        <w:t>5.2. Методы обучения</w:t>
      </w:r>
      <w:bookmarkEnd w:id="114"/>
    </w:p>
    <w:p w:rsidR="00E831FF" w:rsidRDefault="00DC08EF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831FF" w:rsidRDefault="00DC08EF">
      <w:pPr>
        <w:pStyle w:val="3"/>
      </w:pPr>
      <w:bookmarkStart w:id="115" w:name="_Toc115"/>
      <w:r>
        <w:t>6. Технологическая карта дисциплины</w:t>
      </w:r>
      <w:bookmarkEnd w:id="115"/>
    </w:p>
    <w:p w:rsidR="00E831FF" w:rsidRDefault="00DC08EF">
      <w:pPr>
        <w:pStyle w:val="4"/>
      </w:pPr>
      <w:bookmarkStart w:id="116" w:name="_Toc116"/>
      <w:r>
        <w:t>6.1. Рейтинг-план</w:t>
      </w:r>
      <w:bookmarkEnd w:id="11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E831FF">
        <w:trPr>
          <w:trHeight w:val="1200"/>
          <w:tblHeader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831FF">
        <w:trPr>
          <w:trHeight w:val="517"/>
          <w:tblHeader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831FF" w:rsidRDefault="00DC08EF" w:rsidP="00AB4A6D">
            <w:pPr>
              <w:pStyle w:val="leftspacing0"/>
            </w:pPr>
            <w:r>
              <w:rPr>
                <w:rStyle w:val="font11"/>
              </w:rPr>
              <w:t>ОР .2-</w:t>
            </w:r>
            <w:r w:rsidR="00AB4A6D">
              <w:rPr>
                <w:rStyle w:val="font11"/>
              </w:rPr>
              <w:t>6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практического задания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831FF">
        <w:trPr>
          <w:trHeight w:val="100"/>
        </w:trPr>
        <w:tc>
          <w:tcPr>
            <w:tcW w:w="5900" w:type="dxa"/>
            <w:gridSpan w:val="4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831FF" w:rsidRDefault="00E831FF"/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117" w:name="_Toc117"/>
      <w:r>
        <w:t>7. Учебно-методическое и информационное обеспечение дисциплины</w:t>
      </w:r>
      <w:bookmarkEnd w:id="117"/>
    </w:p>
    <w:p w:rsidR="00E831FF" w:rsidRDefault="00DC08EF">
      <w:pPr>
        <w:pStyle w:val="4"/>
      </w:pPr>
      <w:bookmarkStart w:id="118" w:name="_Toc118"/>
      <w:r>
        <w:lastRenderedPageBreak/>
        <w:t>7.1. Основная литература</w:t>
      </w:r>
      <w:bookmarkEnd w:id="118"/>
    </w:p>
    <w:p w:rsidR="00AB4A6D" w:rsidRDefault="00DC08EF" w:rsidP="00AB4A6D">
      <w:pPr>
        <w:pStyle w:val="justifyspacing01"/>
        <w:numPr>
          <w:ilvl w:val="0"/>
          <w:numId w:val="23"/>
        </w:numPr>
        <w:rPr>
          <w:rStyle w:val="font12"/>
        </w:rPr>
      </w:pPr>
      <w:r>
        <w:rPr>
          <w:rStyle w:val="font12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 </w:t>
      </w:r>
    </w:p>
    <w:p w:rsidR="00AB4A6D" w:rsidRDefault="00DC08EF" w:rsidP="00AB4A6D">
      <w:pPr>
        <w:pStyle w:val="justifyspacing01"/>
        <w:numPr>
          <w:ilvl w:val="0"/>
          <w:numId w:val="23"/>
        </w:numPr>
        <w:rPr>
          <w:rStyle w:val="font12"/>
        </w:rPr>
      </w:pPr>
      <w:r>
        <w:rPr>
          <w:rStyle w:val="font12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13" w:history="1">
        <w:r w:rsidR="00AB4A6D" w:rsidRPr="00CE172D">
          <w:rPr>
            <w:rStyle w:val="a3"/>
          </w:rPr>
          <w:t>http://biblioclub.ru/index.php?page=book&amp;id=276259</w:t>
        </w:r>
      </w:hyperlink>
      <w:r>
        <w:rPr>
          <w:rStyle w:val="font12"/>
        </w:rPr>
        <w:t xml:space="preserve"> </w:t>
      </w:r>
    </w:p>
    <w:p w:rsidR="00E831FF" w:rsidRDefault="00DC08EF" w:rsidP="00AB4A6D">
      <w:pPr>
        <w:pStyle w:val="justifyspacing01"/>
        <w:numPr>
          <w:ilvl w:val="0"/>
          <w:numId w:val="23"/>
        </w:numPr>
      </w:pPr>
      <w:r>
        <w:rPr>
          <w:rStyle w:val="font12"/>
        </w:rPr>
        <w:t xml:space="preserve">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19" w:name="_Toc119"/>
      <w:r>
        <w:t>7.2. Дополнительная литература</w:t>
      </w:r>
      <w:bookmarkEnd w:id="119"/>
    </w:p>
    <w:p w:rsidR="00AB4A6D" w:rsidRPr="00AB4A6D" w:rsidRDefault="00AB4A6D" w:rsidP="00AB4A6D">
      <w:pPr>
        <w:pStyle w:val="centerspacing01"/>
        <w:numPr>
          <w:ilvl w:val="0"/>
          <w:numId w:val="24"/>
        </w:numPr>
        <w:jc w:val="both"/>
        <w:rPr>
          <w:rStyle w:val="font12"/>
        </w:rPr>
      </w:pPr>
      <w:r w:rsidRPr="00AB4A6D">
        <w:rPr>
          <w:rStyle w:val="font12"/>
        </w:rPr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AB4A6D" w:rsidRPr="00AB4A6D" w:rsidRDefault="00AB4A6D" w:rsidP="00AB4A6D">
      <w:pPr>
        <w:pStyle w:val="centerspacing01"/>
        <w:numPr>
          <w:ilvl w:val="0"/>
          <w:numId w:val="24"/>
        </w:numPr>
        <w:jc w:val="both"/>
        <w:rPr>
          <w:rStyle w:val="font12"/>
        </w:rPr>
      </w:pPr>
      <w:r w:rsidRPr="00AB4A6D">
        <w:rPr>
          <w:rStyle w:val="font12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</w:t>
      </w:r>
    </w:p>
    <w:p w:rsidR="00AB4A6D" w:rsidRPr="00AB4A6D" w:rsidRDefault="00AB4A6D" w:rsidP="00AB4A6D">
      <w:pPr>
        <w:pStyle w:val="centerspacing01"/>
        <w:numPr>
          <w:ilvl w:val="0"/>
          <w:numId w:val="24"/>
        </w:numPr>
        <w:jc w:val="both"/>
        <w:rPr>
          <w:rStyle w:val="font12"/>
        </w:rPr>
      </w:pPr>
      <w:r w:rsidRPr="00AB4A6D">
        <w:rPr>
          <w:rStyle w:val="font12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E831FF" w:rsidRDefault="00AB4A6D" w:rsidP="00AB4A6D">
      <w:pPr>
        <w:pStyle w:val="centerspacing01"/>
        <w:numPr>
          <w:ilvl w:val="0"/>
          <w:numId w:val="24"/>
        </w:numPr>
        <w:jc w:val="both"/>
        <w:rPr>
          <w:rStyle w:val="font12"/>
        </w:rPr>
      </w:pPr>
      <w:r w:rsidRPr="00AB4A6D">
        <w:rPr>
          <w:rStyle w:val="font12"/>
        </w:rPr>
        <w:lastRenderedPageBreak/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E831FF" w:rsidRDefault="00DC08EF">
      <w:pPr>
        <w:pStyle w:val="4"/>
      </w:pPr>
      <w:bookmarkStart w:id="120" w:name="_Toc120"/>
      <w:r>
        <w:t>7.3. Перечень учебно-методического обеспечения для самостоятельной работы обучающихся по дисциплине</w:t>
      </w:r>
      <w:bookmarkEnd w:id="120"/>
    </w:p>
    <w:p w:rsidR="00AB4A6D" w:rsidRDefault="00DC08EF" w:rsidP="00AB4A6D">
      <w:pPr>
        <w:pStyle w:val="justifyspacing01"/>
        <w:numPr>
          <w:ilvl w:val="0"/>
          <w:numId w:val="25"/>
        </w:numPr>
        <w:rPr>
          <w:rStyle w:val="font12"/>
        </w:rPr>
      </w:pPr>
      <w:r>
        <w:rPr>
          <w:rStyle w:val="font12"/>
        </w:rPr>
        <w:t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</w:t>
      </w:r>
      <w:r w:rsidR="00AB4A6D">
        <w:rPr>
          <w:rStyle w:val="font12"/>
        </w:rPr>
        <w:t xml:space="preserve">ndex.php?page=book&amp;id=438672 </w:t>
      </w:r>
    </w:p>
    <w:p w:rsidR="00E831FF" w:rsidRDefault="00DC08EF" w:rsidP="00AB4A6D">
      <w:pPr>
        <w:pStyle w:val="justifyspacing01"/>
        <w:numPr>
          <w:ilvl w:val="0"/>
          <w:numId w:val="25"/>
        </w:numPr>
      </w:pPr>
      <w:r>
        <w:rPr>
          <w:rStyle w:val="font12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21" w:name="_Toc121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21"/>
    </w:p>
    <w:p w:rsidR="00AB4A6D" w:rsidRDefault="00DC08EF" w:rsidP="00AB4A6D">
      <w:pPr>
        <w:pStyle w:val="justifyspacing01"/>
        <w:numPr>
          <w:ilvl w:val="0"/>
          <w:numId w:val="26"/>
        </w:numPr>
        <w:rPr>
          <w:rStyle w:val="font12"/>
        </w:rPr>
      </w:pPr>
      <w:r>
        <w:rPr>
          <w:rStyle w:val="font12"/>
        </w:rPr>
        <w:t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</w:t>
      </w:r>
      <w:r w:rsidR="00AB4A6D">
        <w:rPr>
          <w:rStyle w:val="font12"/>
        </w:rPr>
        <w:t xml:space="preserve">dex.php?page=book&amp;id=276233 </w:t>
      </w:r>
    </w:p>
    <w:p w:rsidR="00E831FF" w:rsidRDefault="00DC08EF" w:rsidP="00AB4A6D">
      <w:pPr>
        <w:pStyle w:val="justifyspacing01"/>
        <w:numPr>
          <w:ilvl w:val="0"/>
          <w:numId w:val="26"/>
        </w:numPr>
      </w:pPr>
      <w:r>
        <w:rPr>
          <w:rStyle w:val="font12"/>
        </w:rPr>
        <w:t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122" w:name="_Toc122"/>
      <w:r>
        <w:lastRenderedPageBreak/>
        <w:t>8. Фонды оценочных средств</w:t>
      </w:r>
      <w:bookmarkEnd w:id="122"/>
    </w:p>
    <w:p w:rsidR="00E831FF" w:rsidRDefault="00DC08EF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123" w:name="_Toc123"/>
      <w:r>
        <w:t>9. Материально-техническое обеспечение образовательного процесса по дисциплине</w:t>
      </w:r>
      <w:bookmarkEnd w:id="123"/>
    </w:p>
    <w:p w:rsidR="00E831FF" w:rsidRDefault="00DC08EF">
      <w:pPr>
        <w:pStyle w:val="4"/>
      </w:pPr>
      <w:bookmarkStart w:id="124" w:name="_Toc124"/>
      <w:r>
        <w:t>9.1. Описание материально-технической базы</w:t>
      </w:r>
      <w:bookmarkEnd w:id="124"/>
    </w:p>
    <w:p w:rsidR="00E831FF" w:rsidRDefault="00DC08EF">
      <w:pPr>
        <w:pStyle w:val="justifyspacing01indent"/>
      </w:pPr>
      <w:r>
        <w:rPr>
          <w:rStyle w:val="font12"/>
        </w:rPr>
        <w:t>Для проведения занятий по дисциплине «Теория речевых жанров»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25" w:name="_Toc125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25"/>
    </w:p>
    <w:p w:rsidR="00E831FF" w:rsidRDefault="00DC08EF">
      <w:pPr>
        <w:pStyle w:val="justifyspacing01indent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2"/>
      </w:pPr>
      <w:bookmarkStart w:id="126" w:name="_Toc126"/>
      <w:r>
        <w:t>5.7. Программа дисциплины «Письменная речь»</w:t>
      </w:r>
      <w:bookmarkEnd w:id="126"/>
    </w:p>
    <w:p w:rsidR="00E831FF" w:rsidRDefault="00DC08EF">
      <w:pPr>
        <w:pStyle w:val="3"/>
      </w:pPr>
      <w:bookmarkStart w:id="127" w:name="_Toc127"/>
      <w:r>
        <w:t>1. Пояснительная записка</w:t>
      </w:r>
      <w:bookmarkEnd w:id="127"/>
    </w:p>
    <w:p w:rsidR="00E831FF" w:rsidRDefault="00DC08EF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831FF" w:rsidRDefault="00DC08EF">
      <w:pPr>
        <w:pStyle w:val="3"/>
      </w:pPr>
      <w:bookmarkStart w:id="128" w:name="_Toc128"/>
      <w:r>
        <w:t>2. Место в структуре модуля</w:t>
      </w:r>
      <w:bookmarkEnd w:id="128"/>
    </w:p>
    <w:p w:rsidR="00E831FF" w:rsidRDefault="00DC08EF">
      <w:pPr>
        <w:pStyle w:val="justifyspacing01indent"/>
      </w:pPr>
      <w:r>
        <w:rPr>
          <w:rStyle w:val="font12"/>
        </w:rPr>
        <w:lastRenderedPageBreak/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"Письменная речь"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"Практический курс русского языка (устная и письменная речь)", "Теория речевых жанров", "Практикум по письму".</w:t>
      </w:r>
    </w:p>
    <w:p w:rsidR="00E831FF" w:rsidRDefault="00DC08EF">
      <w:pPr>
        <w:pStyle w:val="3"/>
      </w:pPr>
      <w:bookmarkStart w:id="129" w:name="_Toc129"/>
      <w:r>
        <w:t>3. Цели и задачи</w:t>
      </w:r>
      <w:bookmarkEnd w:id="129"/>
    </w:p>
    <w:p w:rsidR="00E831FF" w:rsidRDefault="00DC08EF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выработка устойчивых навыков правописания.</w:t>
      </w:r>
    </w:p>
    <w:p w:rsidR="00E831FF" w:rsidRDefault="00E831FF">
      <w:pPr>
        <w:pStyle w:val="centerspacing0"/>
        <w:rPr>
          <w:rStyle w:val="font12"/>
        </w:rPr>
      </w:pPr>
    </w:p>
    <w:p w:rsidR="00ED2E86" w:rsidRDefault="00DC08EF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ED2E86" w:rsidRDefault="00DC08EF">
      <w:pPr>
        <w:pStyle w:val="justifyspacing01indent"/>
        <w:rPr>
          <w:rStyle w:val="font12"/>
        </w:rPr>
      </w:pPr>
      <w:r>
        <w:rPr>
          <w:rStyle w:val="font12"/>
        </w:rPr>
        <w:t xml:space="preserve">- дифференциация освоения алгоритмов выполнения тестовых и коммуникативных задач студентами с разным уровнем языковой подготовки; </w:t>
      </w:r>
    </w:p>
    <w:p w:rsidR="00ED2E86" w:rsidRDefault="00DC08EF">
      <w:pPr>
        <w:pStyle w:val="justifyspacing01indent"/>
        <w:rPr>
          <w:rStyle w:val="font12"/>
        </w:rPr>
      </w:pPr>
      <w:r>
        <w:rPr>
          <w:rStyle w:val="font12"/>
        </w:rPr>
        <w:t>- обучение осознанному выбору правильных ответов при выполнении тестовых заданий;</w:t>
      </w:r>
    </w:p>
    <w:p w:rsidR="00E831FF" w:rsidRDefault="00DC08EF">
      <w:pPr>
        <w:pStyle w:val="justifyspacing01indent"/>
      </w:pPr>
      <w:r>
        <w:rPr>
          <w:rStyle w:val="font12"/>
        </w:rPr>
        <w:t xml:space="preserve"> - освоение стилистического многообразия и практического использования художественно-выразительных средств русского языка. 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130" w:name="_Toc130"/>
      <w:r>
        <w:t>4. Образовательные результаты</w:t>
      </w:r>
      <w:bookmarkEnd w:id="13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08"/>
        <w:gridCol w:w="1314"/>
        <w:gridCol w:w="2711"/>
        <w:gridCol w:w="1186"/>
        <w:gridCol w:w="1837"/>
      </w:tblGrid>
      <w:tr w:rsidR="00E831FF">
        <w:trPr>
          <w:trHeight w:val="500"/>
          <w:tblHeader/>
        </w:trPr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831FF">
        <w:trPr>
          <w:trHeight w:val="10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</w:tcPr>
          <w:p w:rsidR="00E831FF" w:rsidRDefault="00DC08EF" w:rsidP="00ED2E86">
            <w:pPr>
              <w:pStyle w:val="leftspacing0"/>
            </w:pPr>
            <w:r>
              <w:rPr>
                <w:rStyle w:val="font11"/>
              </w:rPr>
              <w:t>ОР-2-</w:t>
            </w:r>
            <w:r w:rsidR="00ED2E86">
              <w:rPr>
                <w:rStyle w:val="font11"/>
              </w:rPr>
              <w:t>7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Вступает в открытый диалог в соответствии с коммуникативной, социолингвистической и лингвокультурологической компетенциями.</w:t>
            </w:r>
          </w:p>
        </w:tc>
        <w:tc>
          <w:tcPr>
            <w:tcW w:w="2050" w:type="dxa"/>
          </w:tcPr>
          <w:p w:rsidR="00E831FF" w:rsidRDefault="003C2B33">
            <w:pPr>
              <w:pStyle w:val="leftspacing0"/>
            </w:pPr>
            <w:r>
              <w:rPr>
                <w:rStyle w:val="font11"/>
              </w:rPr>
              <w:t>УК.6.1. УК.6.3.</w:t>
            </w:r>
          </w:p>
        </w:tc>
        <w:tc>
          <w:tcPr>
            <w:tcW w:w="205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Кейс Тестирование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131" w:name="_Toc131"/>
      <w:r>
        <w:t>5. Содержание дисциплины</w:t>
      </w:r>
      <w:bookmarkEnd w:id="131"/>
    </w:p>
    <w:p w:rsidR="00E831FF" w:rsidRDefault="00DC08EF">
      <w:pPr>
        <w:pStyle w:val="4"/>
      </w:pPr>
      <w:bookmarkStart w:id="132" w:name="_Toc132"/>
      <w:r>
        <w:t>5.1. Тематический план</w:t>
      </w:r>
      <w:bookmarkEnd w:id="13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924"/>
        <w:gridCol w:w="1115"/>
        <w:gridCol w:w="1370"/>
        <w:gridCol w:w="1805"/>
        <w:gridCol w:w="1557"/>
      </w:tblGrid>
      <w:tr w:rsidR="00E831FF">
        <w:trPr>
          <w:trHeight w:val="300"/>
          <w:tblHeader/>
        </w:trPr>
        <w:tc>
          <w:tcPr>
            <w:tcW w:w="35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831FF">
        <w:trPr>
          <w:trHeight w:val="300"/>
          <w:tblHeader/>
        </w:trPr>
        <w:tc>
          <w:tcPr>
            <w:tcW w:w="3500" w:type="dxa"/>
            <w:vMerge/>
          </w:tcPr>
          <w:p w:rsidR="00E831FF" w:rsidRDefault="00E831FF"/>
        </w:tc>
        <w:tc>
          <w:tcPr>
            <w:tcW w:w="200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50" w:type="dxa"/>
            <w:vMerge/>
          </w:tcPr>
          <w:p w:rsidR="00E831FF" w:rsidRDefault="00E831FF"/>
        </w:tc>
        <w:tc>
          <w:tcPr>
            <w:tcW w:w="1650" w:type="dxa"/>
            <w:vMerge/>
          </w:tcPr>
          <w:p w:rsidR="00E831FF" w:rsidRDefault="00E831FF"/>
        </w:tc>
      </w:tr>
      <w:tr w:rsidR="00E831FF">
        <w:trPr>
          <w:trHeight w:val="300"/>
          <w:tblHeader/>
        </w:trPr>
        <w:tc>
          <w:tcPr>
            <w:tcW w:w="3500" w:type="dxa"/>
            <w:vMerge/>
          </w:tcPr>
          <w:p w:rsidR="00E831FF" w:rsidRDefault="00E831FF"/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E831FF" w:rsidRDefault="00E831FF"/>
        </w:tc>
        <w:tc>
          <w:tcPr>
            <w:tcW w:w="1850" w:type="dxa"/>
            <w:vMerge/>
          </w:tcPr>
          <w:p w:rsidR="00E831FF" w:rsidRDefault="00E831FF"/>
        </w:tc>
        <w:tc>
          <w:tcPr>
            <w:tcW w:w="1650" w:type="dxa"/>
            <w:vMerge/>
          </w:tcPr>
          <w:p w:rsidR="00E831FF" w:rsidRDefault="00E831FF"/>
        </w:tc>
      </w:tr>
      <w:tr w:rsidR="00E831FF">
        <w:trPr>
          <w:trHeight w:val="500"/>
        </w:trPr>
        <w:tc>
          <w:tcPr>
            <w:tcW w:w="3500" w:type="dxa"/>
          </w:tcPr>
          <w:p w:rsidR="00E831FF" w:rsidRDefault="00DC08EF" w:rsidP="0036585E">
            <w:pPr>
              <w:pStyle w:val="leftspacing0"/>
            </w:pPr>
            <w:r>
              <w:rPr>
                <w:rStyle w:val="font11bold"/>
              </w:rPr>
              <w:t xml:space="preserve">Раздел 1. </w:t>
            </w:r>
            <w:r w:rsidR="00443952">
              <w:rPr>
                <w:rStyle w:val="font11bold"/>
              </w:rPr>
              <w:t>Правила орфографии русского языка.</w:t>
            </w:r>
          </w:p>
        </w:tc>
        <w:tc>
          <w:tcPr>
            <w:tcW w:w="1000" w:type="dxa"/>
          </w:tcPr>
          <w:p w:rsidR="00E831FF" w:rsidRDefault="00E831FF">
            <w:pPr>
              <w:pStyle w:val="leftspacing0"/>
            </w:pP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</w:tcPr>
          <w:p w:rsidR="00E831FF" w:rsidRDefault="0027075B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850" w:type="dxa"/>
          </w:tcPr>
          <w:p w:rsidR="00E831FF" w:rsidRDefault="0027075B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  <w:tr w:rsidR="00E831FF">
        <w:trPr>
          <w:trHeight w:val="500"/>
        </w:trPr>
        <w:tc>
          <w:tcPr>
            <w:tcW w:w="3500" w:type="dxa"/>
          </w:tcPr>
          <w:p w:rsidR="00E831FF" w:rsidRDefault="00DC08EF" w:rsidP="0036585E">
            <w:pPr>
              <w:pStyle w:val="leftspacing0"/>
            </w:pPr>
            <w:r>
              <w:rPr>
                <w:rStyle w:val="font11bold"/>
              </w:rPr>
              <w:t xml:space="preserve">Раздел 2. </w:t>
            </w:r>
            <w:r w:rsidR="00443952">
              <w:rPr>
                <w:rStyle w:val="font11bold"/>
              </w:rPr>
              <w:t xml:space="preserve"> Правила пунктуации русского языка.</w:t>
            </w:r>
          </w:p>
        </w:tc>
        <w:tc>
          <w:tcPr>
            <w:tcW w:w="1000" w:type="dxa"/>
          </w:tcPr>
          <w:p w:rsidR="00E831FF" w:rsidRDefault="00E831FF">
            <w:pPr>
              <w:pStyle w:val="leftspacing0"/>
            </w:pP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48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85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85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  <w:tr w:rsidR="00E831FF">
        <w:trPr>
          <w:trHeight w:val="300"/>
        </w:trPr>
        <w:tc>
          <w:tcPr>
            <w:tcW w:w="450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lastRenderedPageBreak/>
              <w:t>Итого: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00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850" w:type="dxa"/>
          </w:tcPr>
          <w:p w:rsidR="00E831FF" w:rsidRDefault="00DC08EF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850" w:type="dxa"/>
          </w:tcPr>
          <w:p w:rsidR="00E831FF" w:rsidRDefault="0027075B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850" w:type="dxa"/>
          </w:tcPr>
          <w:p w:rsidR="00E831FF" w:rsidRDefault="0027075B">
            <w:pPr>
              <w:pStyle w:val="leftspacing0"/>
            </w:pPr>
            <w:r>
              <w:rPr>
                <w:rStyle w:val="font11bold"/>
              </w:rPr>
              <w:t>180</w:t>
            </w:r>
          </w:p>
        </w:tc>
      </w:tr>
    </w:tbl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33" w:name="_Toc133"/>
      <w:r>
        <w:t>5.2. Методы обучения</w:t>
      </w:r>
      <w:bookmarkEnd w:id="133"/>
    </w:p>
    <w:p w:rsidR="00E831FF" w:rsidRDefault="00DC08EF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831FF" w:rsidRDefault="00DC08EF">
      <w:pPr>
        <w:pStyle w:val="3"/>
      </w:pPr>
      <w:bookmarkStart w:id="134" w:name="_Toc134"/>
      <w:r>
        <w:t>6. Технологическая карта дисциплины</w:t>
      </w:r>
      <w:bookmarkEnd w:id="134"/>
    </w:p>
    <w:p w:rsidR="00E831FF" w:rsidRDefault="00DC08EF">
      <w:pPr>
        <w:pStyle w:val="4"/>
      </w:pPr>
      <w:bookmarkStart w:id="135" w:name="_Toc135"/>
      <w:r>
        <w:t>6.1. Рейтинг-план</w:t>
      </w:r>
      <w:bookmarkEnd w:id="13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E831FF">
        <w:trPr>
          <w:trHeight w:val="1200"/>
          <w:tblHeader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831FF">
        <w:trPr>
          <w:trHeight w:val="517"/>
          <w:tblHeader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1200" w:type="dxa"/>
            <w:vMerge/>
          </w:tcPr>
          <w:p w:rsidR="00E831FF" w:rsidRDefault="00E831FF"/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831FF" w:rsidRDefault="00DC08EF" w:rsidP="00ED2E86">
            <w:pPr>
              <w:pStyle w:val="leftspacing0"/>
            </w:pPr>
            <w:r>
              <w:rPr>
                <w:rStyle w:val="font11"/>
              </w:rPr>
              <w:t>ОР .2-</w:t>
            </w:r>
            <w:r w:rsidR="00ED2E86">
              <w:rPr>
                <w:rStyle w:val="font11"/>
              </w:rPr>
              <w:t>7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практического задания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831FF">
        <w:trPr>
          <w:trHeight w:val="500"/>
        </w:trPr>
        <w:tc>
          <w:tcPr>
            <w:tcW w:w="800" w:type="dxa"/>
            <w:vMerge/>
          </w:tcPr>
          <w:p w:rsidR="00E831FF" w:rsidRDefault="00E831FF"/>
        </w:tc>
        <w:tc>
          <w:tcPr>
            <w:tcW w:w="1950" w:type="dxa"/>
            <w:vMerge/>
          </w:tcPr>
          <w:p w:rsidR="00E831FF" w:rsidRDefault="00E831FF"/>
        </w:tc>
        <w:tc>
          <w:tcPr>
            <w:tcW w:w="195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831FF">
        <w:trPr>
          <w:trHeight w:val="500"/>
        </w:trPr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1200" w:type="dxa"/>
          </w:tcPr>
          <w:p w:rsidR="00E831FF" w:rsidRDefault="00E831FF">
            <w:pPr>
              <w:pStyle w:val="leftspacing0"/>
            </w:pP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831FF">
        <w:trPr>
          <w:trHeight w:val="100"/>
        </w:trPr>
        <w:tc>
          <w:tcPr>
            <w:tcW w:w="5900" w:type="dxa"/>
            <w:gridSpan w:val="4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831FF" w:rsidRDefault="00E831FF"/>
        </w:tc>
        <w:tc>
          <w:tcPr>
            <w:tcW w:w="12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831FF" w:rsidRDefault="00DC08E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3"/>
      </w:pPr>
      <w:bookmarkStart w:id="136" w:name="_Toc136"/>
      <w:r>
        <w:t>7. Учебно-методическое и информационное обеспечение дисциплины</w:t>
      </w:r>
      <w:bookmarkEnd w:id="136"/>
    </w:p>
    <w:p w:rsidR="00E831FF" w:rsidRDefault="00DC08EF">
      <w:pPr>
        <w:pStyle w:val="4"/>
      </w:pPr>
      <w:bookmarkStart w:id="137" w:name="_Toc137"/>
      <w:r>
        <w:t>7.1. Основная литература</w:t>
      </w:r>
      <w:bookmarkEnd w:id="137"/>
    </w:p>
    <w:p w:rsidR="00ED2E86" w:rsidRDefault="00DC08EF" w:rsidP="00ED2E86">
      <w:pPr>
        <w:pStyle w:val="justifyspacing01"/>
        <w:numPr>
          <w:ilvl w:val="0"/>
          <w:numId w:val="27"/>
        </w:numPr>
        <w:rPr>
          <w:rStyle w:val="font12"/>
        </w:rPr>
      </w:pPr>
      <w:r>
        <w:rPr>
          <w:rStyle w:val="font12"/>
        </w:rPr>
        <w:t xml:space="preserve">Лысикова, И.В. От звука к речи : учебное пособие / И.В. Лысикова, И.Б. Бойкова. - Москва : Прометей, 2015. - 124 с. : схем., ил. - Библиогр. в кн. - ISBN 978-5-9906134-5-4 ; То же [Электронный ресурс]. - URL: http://biblioclub.ru/index.php?page=book&amp;id=437312 </w:t>
      </w:r>
    </w:p>
    <w:p w:rsidR="00ED2E86" w:rsidRDefault="00DC08EF" w:rsidP="00ED2E86">
      <w:pPr>
        <w:pStyle w:val="justifyspacing01"/>
        <w:numPr>
          <w:ilvl w:val="0"/>
          <w:numId w:val="27"/>
        </w:numPr>
        <w:rPr>
          <w:rStyle w:val="font12"/>
        </w:rPr>
      </w:pPr>
      <w:r>
        <w:rPr>
          <w:rStyle w:val="font12"/>
        </w:rPr>
        <w:t xml:space="preserve">Миненкова, Н.В. Учимся писать грамотно. Научный стиль речи. (Для студентов-иностранцев медицинских групп) : учебное пособие / Н.В. Миненкова ; Министерство образования и науки РФ, Воронежский государственный университет инженерных технологий. - Воронеж : Воронежский государственный </w:t>
      </w:r>
      <w:r>
        <w:rPr>
          <w:rStyle w:val="font12"/>
        </w:rPr>
        <w:lastRenderedPageBreak/>
        <w:t xml:space="preserve">университет инженерных технологий, 2018. - 65 с. - Библиогр. в кн. - ISBN 978-5-00032-319-9 ; То же [Электронный ресурс]. - URL: </w:t>
      </w:r>
      <w:hyperlink r:id="rId14" w:history="1">
        <w:r w:rsidR="00ED2E86" w:rsidRPr="00CE172D">
          <w:rPr>
            <w:rStyle w:val="a3"/>
          </w:rPr>
          <w:t>http://biblioclub.ru/index.php?page=book&amp;id=488013</w:t>
        </w:r>
      </w:hyperlink>
      <w:r>
        <w:rPr>
          <w:rStyle w:val="font12"/>
        </w:rPr>
        <w:t xml:space="preserve"> </w:t>
      </w:r>
    </w:p>
    <w:p w:rsidR="00E831FF" w:rsidRDefault="00DC08EF" w:rsidP="00ED2E86">
      <w:pPr>
        <w:pStyle w:val="justifyspacing01"/>
        <w:numPr>
          <w:ilvl w:val="0"/>
          <w:numId w:val="27"/>
        </w:numPr>
      </w:pPr>
      <w:r>
        <w:rPr>
          <w:rStyle w:val="font12"/>
        </w:rPr>
        <w:t xml:space="preserve">Перепелицына, Ю.Р. Практикум по культуре русской устной и письменной речи (нормативный аспект русского языка) : учебное пособие / Ю.Р. Перепелицына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- 243 с. - Библиогр. в кн. ; То же [Электронный ресурс]. - URL: http://biblioclub.ru/index.php?page=book&amp;id=459203 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38" w:name="_Toc138"/>
      <w:r>
        <w:t>7.2. Дополнительная литература</w:t>
      </w:r>
      <w:bookmarkEnd w:id="138"/>
    </w:p>
    <w:p w:rsidR="00ED2E86" w:rsidRPr="00ED2E86" w:rsidRDefault="00ED2E86" w:rsidP="00ED2E86">
      <w:pPr>
        <w:pStyle w:val="centerspacing01"/>
        <w:numPr>
          <w:ilvl w:val="0"/>
          <w:numId w:val="29"/>
        </w:numPr>
        <w:jc w:val="both"/>
        <w:rPr>
          <w:rStyle w:val="font12"/>
        </w:rPr>
      </w:pPr>
      <w:r w:rsidRPr="00ED2E86">
        <w:rPr>
          <w:rStyle w:val="font12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ED2E86" w:rsidRPr="00ED2E86" w:rsidRDefault="00ED2E86" w:rsidP="00ED2E86">
      <w:pPr>
        <w:pStyle w:val="centerspacing01"/>
        <w:numPr>
          <w:ilvl w:val="0"/>
          <w:numId w:val="29"/>
        </w:numPr>
        <w:jc w:val="both"/>
        <w:rPr>
          <w:rStyle w:val="font12"/>
        </w:rPr>
      </w:pPr>
      <w:r w:rsidRPr="00ED2E86">
        <w:rPr>
          <w:rStyle w:val="font12"/>
        </w:rPr>
        <w:t>Миненкова, Н.В. Учимся писать грамотно. Предложно-падежная система. Начальный этап : учебное пособие / Н.В. Миненкова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2018. - 177 с. - Библиогр. в кн. - ISBN 978-5-00032-320-5 ; То же [Электронный ресурс]. - URL: http://biblioclub.ru/index.php?page=book&amp;id=488014</w:t>
      </w:r>
    </w:p>
    <w:p w:rsidR="00ED2E86" w:rsidRPr="00ED2E86" w:rsidRDefault="00ED2E86" w:rsidP="00ED2E86">
      <w:pPr>
        <w:pStyle w:val="centerspacing01"/>
        <w:numPr>
          <w:ilvl w:val="0"/>
          <w:numId w:val="29"/>
        </w:numPr>
        <w:jc w:val="both"/>
        <w:rPr>
          <w:rStyle w:val="font12"/>
        </w:rPr>
      </w:pPr>
      <w:r w:rsidRPr="00ED2E86">
        <w:rPr>
          <w:rStyle w:val="font12"/>
        </w:rPr>
        <w:t>Керимов, Р.Д. Практикум по введению в языкознание : практикум / Р.Д. Керимов. - Кемерово : Кемеровский государственный университет, 2011. - 136 с. - ISBN 978-5-8353-1200-9 ; То же [Электронный ресурс]. - URL: http://biblioclub.ru/index.php?page=book&amp;id=232329</w:t>
      </w:r>
    </w:p>
    <w:p w:rsidR="00E831FF" w:rsidRDefault="00ED2E86" w:rsidP="00ED2E86">
      <w:pPr>
        <w:pStyle w:val="centerspacing01"/>
        <w:numPr>
          <w:ilvl w:val="0"/>
          <w:numId w:val="29"/>
        </w:numPr>
        <w:jc w:val="both"/>
        <w:rPr>
          <w:rStyle w:val="font12"/>
        </w:rPr>
      </w:pPr>
      <w:r w:rsidRPr="00ED2E86">
        <w:rPr>
          <w:rStyle w:val="font12"/>
        </w:rPr>
        <w:t>Мусатов, В.Н. Русский язык : морфемика, морфонология, словообразование : учебное пособие / В.Н. Мусатов. - 3-е изд., стер. - Москва : Издательство «Флинта», 2016. - 361 с. - Библиогр.: с. 344-350. - ISBN 978-5-9765-0798-2 ; То же [Электронный ресурс]. - URL: http://biblioclub.ru/index.php?page=book&amp;id=58020</w:t>
      </w:r>
    </w:p>
    <w:p w:rsidR="00E831FF" w:rsidRDefault="00DC08EF">
      <w:pPr>
        <w:pStyle w:val="4"/>
      </w:pPr>
      <w:bookmarkStart w:id="139" w:name="_Toc139"/>
      <w:r>
        <w:t>7.3. Перечень учебно-методического обеспечения для самостоятельной работы обучающихся по дисциплине</w:t>
      </w:r>
      <w:bookmarkEnd w:id="139"/>
    </w:p>
    <w:p w:rsidR="00E831FF" w:rsidRDefault="00DC08EF">
      <w:pPr>
        <w:pStyle w:val="justifyspacing01"/>
      </w:pPr>
      <w:r>
        <w:rPr>
          <w:rStyle w:val="font12"/>
        </w:rPr>
        <w:t>Иссерс, О.С. Интенсивный курс русского языка: почему так не говорят по-русски : учебное пособие / О.С. Иссерс, Н.А. Кузьмина. - 3-е изд., стер. - Москва : Издательство «Флинта», 2016. - 135 с. - ISBN 978-5-9765-0148-5 ; То же [Электронный ресурс]. - URL: http://biblioclub.ru/index.php?page=book&amp;id=83440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40" w:name="_Toc140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40"/>
    </w:p>
    <w:p w:rsidR="00ED2E86" w:rsidRDefault="00DC08EF" w:rsidP="00ED2E86">
      <w:pPr>
        <w:pStyle w:val="justifyspacing01"/>
        <w:numPr>
          <w:ilvl w:val="0"/>
          <w:numId w:val="30"/>
        </w:numPr>
        <w:rPr>
          <w:rStyle w:val="font12"/>
        </w:rPr>
      </w:pPr>
      <w:r>
        <w:rPr>
          <w:rStyle w:val="font12"/>
        </w:rPr>
        <w:t xml:space="preserve">Мандель, Б.Р. Современный русский язык: история, теория, практика и культура речи : учебник / Б.Р. Мандель. - Москва : Директ-Медиа, 2014. - Кн. 2. Иллюстрированный учебник. - 451 с. - ISBN 978-5-4458-8099-8 ; То же [Электронный ресурс]. - URL: http://biblioclub.ru/index.php?page=book&amp;id=231842 </w:t>
      </w:r>
    </w:p>
    <w:p w:rsidR="00E831FF" w:rsidRDefault="00DC08EF" w:rsidP="00ED2E86">
      <w:pPr>
        <w:pStyle w:val="justifyspacing01"/>
        <w:numPr>
          <w:ilvl w:val="0"/>
          <w:numId w:val="30"/>
        </w:numPr>
      </w:pPr>
      <w:r>
        <w:rPr>
          <w:rStyle w:val="font12"/>
        </w:rPr>
        <w:t xml:space="preserve">Казанцева, Г.В. Личные документы: требования к оформлению и образцы документов : учебное пособие / Г.В. Казанцева. - 6-е изд., стереотип. - Москва : Издательство «Флинта», 2017. - 40 с. - Библиогр. в кн. - ISBN 978-5-9765-0311-3 ; То же [Электронный ресурс]. - URL: http://biblioclub.ru/index.php?page=book&amp;id=103531 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141" w:name="_Toc141"/>
      <w:r>
        <w:t>8. Фонды оценочных средств</w:t>
      </w:r>
      <w:bookmarkEnd w:id="141"/>
    </w:p>
    <w:p w:rsidR="00E831FF" w:rsidRDefault="00DC08EF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3"/>
      </w:pPr>
      <w:bookmarkStart w:id="142" w:name="_Toc142"/>
      <w:r>
        <w:t>9. Материально-техническое обеспечение образовательного процесса по дисциплине</w:t>
      </w:r>
      <w:bookmarkEnd w:id="142"/>
    </w:p>
    <w:p w:rsidR="00E831FF" w:rsidRDefault="00DC08EF">
      <w:pPr>
        <w:pStyle w:val="4"/>
      </w:pPr>
      <w:bookmarkStart w:id="143" w:name="_Toc143"/>
      <w:r>
        <w:t>9.1. Описание материально-технической базы</w:t>
      </w:r>
      <w:bookmarkEnd w:id="143"/>
    </w:p>
    <w:p w:rsidR="00E831FF" w:rsidRDefault="00DC08EF">
      <w:pPr>
        <w:pStyle w:val="justifyspacing01indent"/>
      </w:pPr>
      <w:r>
        <w:rPr>
          <w:rStyle w:val="font12"/>
        </w:rPr>
        <w:t>Для проведения занятий по дисциплине «Письменная речь»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831FF" w:rsidRDefault="00E831FF">
      <w:pPr>
        <w:pStyle w:val="centerspacing01"/>
        <w:rPr>
          <w:rStyle w:val="font12"/>
        </w:rPr>
      </w:pPr>
    </w:p>
    <w:p w:rsidR="00E831FF" w:rsidRDefault="00DC08EF">
      <w:pPr>
        <w:pStyle w:val="4"/>
      </w:pPr>
      <w:bookmarkStart w:id="144" w:name="_Toc144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44"/>
    </w:p>
    <w:p w:rsidR="00E831FF" w:rsidRDefault="00DC08EF">
      <w:pPr>
        <w:pStyle w:val="justifyspacing01indent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E831FF" w:rsidRDefault="00E831FF">
      <w:pPr>
        <w:pStyle w:val="centerspacing01"/>
        <w:rPr>
          <w:rStyle w:val="font12"/>
        </w:rPr>
      </w:pPr>
    </w:p>
    <w:p w:rsidR="00420F20" w:rsidRPr="00420F20" w:rsidRDefault="00420F20" w:rsidP="00420F20">
      <w:pPr>
        <w:keepNext/>
        <w:spacing w:after="0"/>
        <w:jc w:val="center"/>
        <w:outlineLvl w:val="0"/>
        <w:rPr>
          <w:b/>
          <w:bCs/>
          <w:sz w:val="28"/>
        </w:rPr>
      </w:pPr>
      <w:r w:rsidRPr="00420F20">
        <w:rPr>
          <w:b/>
          <w:bCs/>
          <w:sz w:val="28"/>
        </w:rPr>
        <w:t>6. Программа практики: практика в модуле не предусмотрена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1"/>
      </w:pPr>
      <w:bookmarkStart w:id="145" w:name="_Toc146"/>
      <w:r>
        <w:t>7. ПРОГРАММА ИТОГОВОЙ АТТЕСТАЦИИ</w:t>
      </w:r>
      <w:bookmarkEnd w:id="145"/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E831FF" w:rsidRDefault="00E831FF">
      <w:pPr>
        <w:pStyle w:val="centerspacing0"/>
        <w:rPr>
          <w:rStyle w:val="font12"/>
        </w:rPr>
      </w:pPr>
    </w:p>
    <w:p w:rsidR="00E831FF" w:rsidRDefault="00DC08EF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E831FF" w:rsidRDefault="00DC08EF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032AB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33.75pt;mso-position-horizontal:left;mso-position-horizontal-relative:char;mso-position-vertical:top">
            <v:imagedata r:id="rId15" o:title=""/>
          </v:shape>
        </w:pict>
      </w:r>
    </w:p>
    <w:p w:rsidR="00E831FF" w:rsidRDefault="00DC08EF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E831FF" w:rsidRDefault="00DC08EF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E831FF" w:rsidRDefault="00DC08EF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E831FF" w:rsidRDefault="00DC08EF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E831FF" w:rsidRDefault="00DC08EF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E831FF" w:rsidRDefault="00DC08EF">
      <w:pPr>
        <w:pStyle w:val="justifyspacing1"/>
        <w:rPr>
          <w:rStyle w:val="font12"/>
        </w:rPr>
      </w:pPr>
      <w:r>
        <w:rPr>
          <w:rStyle w:val="font12"/>
        </w:rPr>
        <w:t>Величина среднего рейтинга студента по модулю лежит в</w:t>
      </w:r>
      <w:r w:rsidR="0064066D">
        <w:rPr>
          <w:rStyle w:val="font12"/>
        </w:rPr>
        <w:t xml:space="preserve"> пределах от 55 до 100 баллов.</w:t>
      </w:r>
    </w:p>
    <w:p w:rsidR="0064066D" w:rsidRDefault="0064066D">
      <w:pPr>
        <w:pStyle w:val="justifyspacing1"/>
        <w:rPr>
          <w:rStyle w:val="font12"/>
        </w:rPr>
      </w:pPr>
    </w:p>
    <w:p w:rsidR="0064066D" w:rsidRDefault="0064066D">
      <w:pPr>
        <w:pStyle w:val="justifyspacing1"/>
        <w:rPr>
          <w:rStyle w:val="font12"/>
        </w:rPr>
      </w:pPr>
    </w:p>
    <w:p w:rsidR="0064066D" w:rsidRPr="00430470" w:rsidRDefault="0064066D" w:rsidP="0064066D">
      <w:pPr>
        <w:jc w:val="center"/>
        <w:rPr>
          <w:b/>
          <w:sz w:val="28"/>
          <w:szCs w:val="28"/>
        </w:rPr>
      </w:pPr>
      <w:r w:rsidRPr="00430470">
        <w:rPr>
          <w:b/>
          <w:sz w:val="28"/>
          <w:szCs w:val="28"/>
        </w:rPr>
        <w:t xml:space="preserve">ЛИСТ ИЗМЕНЕНИЙ И ДОПОЛНЕНИЙ, </w:t>
      </w:r>
    </w:p>
    <w:p w:rsidR="0064066D" w:rsidRPr="00430470" w:rsidRDefault="0064066D" w:rsidP="0064066D">
      <w:pPr>
        <w:jc w:val="center"/>
        <w:rPr>
          <w:b/>
          <w:sz w:val="28"/>
          <w:szCs w:val="28"/>
        </w:rPr>
      </w:pPr>
      <w:r w:rsidRPr="00430470">
        <w:rPr>
          <w:b/>
          <w:sz w:val="28"/>
          <w:szCs w:val="28"/>
        </w:rPr>
        <w:t>ВНЕСЕННЫХ В ПРОГРАММУ ДИСЦИПЛИНЫ</w:t>
      </w:r>
    </w:p>
    <w:p w:rsidR="0064066D" w:rsidRPr="00430470" w:rsidRDefault="0064066D" w:rsidP="0064066D">
      <w:pPr>
        <w:jc w:val="center"/>
        <w:rPr>
          <w:szCs w:val="28"/>
        </w:rPr>
      </w:pPr>
      <w:r w:rsidRPr="00430470">
        <w:rPr>
          <w:szCs w:val="28"/>
        </w:rPr>
        <w:t>Практический курс русского языка (устная и письменная речь)</w:t>
      </w:r>
    </w:p>
    <w:p w:rsidR="0064066D" w:rsidRPr="00430470" w:rsidRDefault="0064066D" w:rsidP="0064066D">
      <w:pPr>
        <w:rPr>
          <w:szCs w:val="28"/>
        </w:rPr>
      </w:pPr>
    </w:p>
    <w:p w:rsidR="0064066D" w:rsidRPr="00430470" w:rsidRDefault="0064066D" w:rsidP="0064066D">
      <w:pPr>
        <w:jc w:val="center"/>
        <w:rPr>
          <w:b/>
          <w:sz w:val="14"/>
          <w:szCs w:val="28"/>
        </w:rPr>
      </w:pPr>
    </w:p>
    <w:p w:rsidR="0064066D" w:rsidRPr="00430470" w:rsidRDefault="0064066D" w:rsidP="0064066D">
      <w:pPr>
        <w:jc w:val="center"/>
        <w:rPr>
          <w:b/>
          <w:sz w:val="28"/>
          <w:szCs w:val="28"/>
        </w:rPr>
      </w:pPr>
      <w:r w:rsidRPr="00430470">
        <w:rPr>
          <w:b/>
          <w:sz w:val="28"/>
          <w:szCs w:val="28"/>
        </w:rPr>
        <w:t>МОДУЛЯ Русский язык как иностранный (элементарный и базовый уровни)</w:t>
      </w:r>
    </w:p>
    <w:p w:rsidR="0064066D" w:rsidRPr="00430470" w:rsidRDefault="0064066D" w:rsidP="0064066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8"/>
        <w:gridCol w:w="5057"/>
      </w:tblGrid>
      <w:tr w:rsidR="0064066D" w:rsidRPr="00430470" w:rsidTr="003115FA">
        <w:tc>
          <w:tcPr>
            <w:tcW w:w="10421" w:type="dxa"/>
            <w:gridSpan w:val="2"/>
            <w:shd w:val="clear" w:color="auto" w:fill="auto"/>
          </w:tcPr>
          <w:p w:rsidR="0064066D" w:rsidRPr="00430470" w:rsidRDefault="0064066D" w:rsidP="003115FA">
            <w:pPr>
              <w:rPr>
                <w:szCs w:val="28"/>
              </w:rPr>
            </w:pPr>
            <w:r w:rsidRPr="00430470">
              <w:rPr>
                <w:sz w:val="32"/>
              </w:rPr>
              <w:t>Изменение № 1 от 25.02. 2021 г., стр. №7</w:t>
            </w:r>
          </w:p>
        </w:tc>
      </w:tr>
      <w:tr w:rsidR="0064066D" w:rsidRPr="00430470" w:rsidTr="003115FA">
        <w:tc>
          <w:tcPr>
            <w:tcW w:w="5070" w:type="dxa"/>
            <w:shd w:val="clear" w:color="auto" w:fill="auto"/>
          </w:tcPr>
          <w:p w:rsidR="0064066D" w:rsidRPr="00430470" w:rsidRDefault="0064066D" w:rsidP="003115FA">
            <w:pPr>
              <w:jc w:val="center"/>
              <w:rPr>
                <w:szCs w:val="28"/>
              </w:rPr>
            </w:pPr>
            <w:r w:rsidRPr="00430470">
              <w:rPr>
                <w:sz w:val="28"/>
                <w:szCs w:val="28"/>
              </w:rPr>
              <w:t>БЫЛО</w:t>
            </w:r>
          </w:p>
          <w:p w:rsidR="0064066D" w:rsidRPr="00430470" w:rsidRDefault="0064066D" w:rsidP="003115FA">
            <w:pPr>
              <w:jc w:val="center"/>
              <w:rPr>
                <w:szCs w:val="28"/>
              </w:rPr>
            </w:pPr>
          </w:p>
          <w:p w:rsidR="0064066D" w:rsidRPr="00430470" w:rsidRDefault="0064066D" w:rsidP="003115FA">
            <w:pPr>
              <w:rPr>
                <w:szCs w:val="28"/>
              </w:rPr>
            </w:pPr>
            <w:r w:rsidRPr="00430470">
              <w:rPr>
                <w:szCs w:val="28"/>
              </w:rPr>
              <w:t>3 семестр – 48 практических занятий, 47 СР.</w:t>
            </w:r>
          </w:p>
          <w:p w:rsidR="0064066D" w:rsidRPr="00430470" w:rsidRDefault="0064066D" w:rsidP="003115FA">
            <w:pPr>
              <w:rPr>
                <w:szCs w:val="28"/>
              </w:rPr>
            </w:pPr>
            <w:r w:rsidRPr="00430470">
              <w:rPr>
                <w:szCs w:val="28"/>
              </w:rPr>
              <w:t>4 семестр – 36 практических занятий, 68 СР.</w:t>
            </w:r>
          </w:p>
          <w:p w:rsidR="0064066D" w:rsidRPr="00430470" w:rsidRDefault="0064066D" w:rsidP="003115FA">
            <w:pPr>
              <w:rPr>
                <w:szCs w:val="28"/>
                <w:lang w:val="en-US"/>
              </w:rPr>
            </w:pPr>
          </w:p>
        </w:tc>
        <w:tc>
          <w:tcPr>
            <w:tcW w:w="5351" w:type="dxa"/>
            <w:shd w:val="clear" w:color="auto" w:fill="auto"/>
          </w:tcPr>
          <w:p w:rsidR="0064066D" w:rsidRPr="00430470" w:rsidRDefault="0064066D" w:rsidP="003115FA">
            <w:pPr>
              <w:jc w:val="center"/>
              <w:rPr>
                <w:szCs w:val="28"/>
              </w:rPr>
            </w:pPr>
            <w:r w:rsidRPr="00430470">
              <w:rPr>
                <w:sz w:val="28"/>
                <w:szCs w:val="28"/>
              </w:rPr>
              <w:lastRenderedPageBreak/>
              <w:t>СТАЛО</w:t>
            </w:r>
          </w:p>
          <w:p w:rsidR="0064066D" w:rsidRPr="00430470" w:rsidRDefault="0064066D" w:rsidP="003115FA">
            <w:pPr>
              <w:jc w:val="center"/>
              <w:rPr>
                <w:szCs w:val="28"/>
              </w:rPr>
            </w:pPr>
          </w:p>
          <w:p w:rsidR="0064066D" w:rsidRPr="00430470" w:rsidRDefault="0064066D" w:rsidP="003115FA">
            <w:pPr>
              <w:rPr>
                <w:szCs w:val="28"/>
              </w:rPr>
            </w:pPr>
            <w:r w:rsidRPr="00430470">
              <w:rPr>
                <w:szCs w:val="28"/>
              </w:rPr>
              <w:t>3 семестр – 80 практических занятий, 15 СР.</w:t>
            </w:r>
          </w:p>
          <w:p w:rsidR="0064066D" w:rsidRPr="00430470" w:rsidRDefault="0064066D" w:rsidP="003115FA">
            <w:pPr>
              <w:rPr>
                <w:szCs w:val="28"/>
                <w:lang w:val="en-US"/>
              </w:rPr>
            </w:pPr>
            <w:r w:rsidRPr="00430470">
              <w:rPr>
                <w:szCs w:val="28"/>
              </w:rPr>
              <w:t>4 семестр – 80 практических занятий, 24 СР.</w:t>
            </w:r>
          </w:p>
        </w:tc>
      </w:tr>
      <w:tr w:rsidR="0064066D" w:rsidRPr="00430470" w:rsidTr="003115FA">
        <w:tc>
          <w:tcPr>
            <w:tcW w:w="10421" w:type="dxa"/>
            <w:gridSpan w:val="2"/>
            <w:shd w:val="clear" w:color="auto" w:fill="auto"/>
          </w:tcPr>
          <w:p w:rsidR="0064066D" w:rsidRPr="00430470" w:rsidRDefault="0064066D" w:rsidP="003115FA">
            <w:pPr>
              <w:rPr>
                <w:szCs w:val="28"/>
              </w:rPr>
            </w:pPr>
            <w:r w:rsidRPr="00430470">
              <w:rPr>
                <w:sz w:val="28"/>
                <w:szCs w:val="28"/>
              </w:rPr>
              <w:t>Основание: увеличение аудиторных занятий за счет самостоятельной работы.</w:t>
            </w:r>
          </w:p>
          <w:p w:rsidR="0064066D" w:rsidRPr="00430470" w:rsidRDefault="0064066D" w:rsidP="003115FA">
            <w:pPr>
              <w:rPr>
                <w:szCs w:val="28"/>
              </w:rPr>
            </w:pPr>
            <w:r w:rsidRPr="00430470">
              <w:rPr>
                <w:sz w:val="28"/>
                <w:szCs w:val="28"/>
              </w:rPr>
              <w:t>Подпись лица, внесшего изменения</w:t>
            </w:r>
          </w:p>
          <w:p w:rsidR="0064066D" w:rsidRPr="00430470" w:rsidRDefault="0064066D" w:rsidP="003115FA">
            <w:pPr>
              <w:rPr>
                <w:szCs w:val="28"/>
              </w:rPr>
            </w:pPr>
          </w:p>
        </w:tc>
      </w:tr>
    </w:tbl>
    <w:p w:rsidR="0064066D" w:rsidRDefault="0064066D">
      <w:pPr>
        <w:pStyle w:val="justifyspacing1"/>
      </w:pPr>
    </w:p>
    <w:sectPr w:rsidR="0064066D" w:rsidSect="00E831FF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0E0" w:rsidRDefault="00A350E0" w:rsidP="00E831FF">
      <w:pPr>
        <w:spacing w:after="0" w:line="240" w:lineRule="auto"/>
      </w:pPr>
      <w:r>
        <w:separator/>
      </w:r>
    </w:p>
  </w:endnote>
  <w:endnote w:type="continuationSeparator" w:id="0">
    <w:p w:rsidR="00A350E0" w:rsidRDefault="00A350E0" w:rsidP="00E83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EA2" w:rsidRDefault="00EF05A5">
    <w:pPr>
      <w:pStyle w:val="rightspacing0"/>
    </w:pPr>
    <w:r>
      <w:fldChar w:fldCharType="begin"/>
    </w:r>
    <w:r w:rsidR="003F2EA2">
      <w:rPr>
        <w:rStyle w:val="font12"/>
      </w:rPr>
      <w:instrText>PAGE</w:instrText>
    </w:r>
    <w:r>
      <w:fldChar w:fldCharType="separate"/>
    </w:r>
    <w:r w:rsidR="003D74BD">
      <w:rPr>
        <w:rStyle w:val="font12"/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0E0" w:rsidRDefault="00A350E0" w:rsidP="00E831FF">
      <w:pPr>
        <w:spacing w:after="0" w:line="240" w:lineRule="auto"/>
      </w:pPr>
      <w:r>
        <w:separator/>
      </w:r>
    </w:p>
  </w:footnote>
  <w:footnote w:type="continuationSeparator" w:id="0">
    <w:p w:rsidR="00A350E0" w:rsidRDefault="00A350E0" w:rsidP="00E83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EB3"/>
    <w:multiLevelType w:val="hybridMultilevel"/>
    <w:tmpl w:val="CE7868B2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66FD4"/>
    <w:multiLevelType w:val="hybridMultilevel"/>
    <w:tmpl w:val="E494A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16BA1"/>
    <w:multiLevelType w:val="hybridMultilevel"/>
    <w:tmpl w:val="7F64C7B4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72850"/>
    <w:multiLevelType w:val="hybridMultilevel"/>
    <w:tmpl w:val="78D2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2CAF"/>
    <w:multiLevelType w:val="multilevel"/>
    <w:tmpl w:val="CD943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1D4F1D9F"/>
    <w:multiLevelType w:val="hybridMultilevel"/>
    <w:tmpl w:val="341A1B56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81EE6"/>
    <w:multiLevelType w:val="hybridMultilevel"/>
    <w:tmpl w:val="3DECE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A42C5"/>
    <w:multiLevelType w:val="hybridMultilevel"/>
    <w:tmpl w:val="9704FB22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31243"/>
    <w:multiLevelType w:val="hybridMultilevel"/>
    <w:tmpl w:val="94946050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C10F2"/>
    <w:multiLevelType w:val="hybridMultilevel"/>
    <w:tmpl w:val="8FEE3256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F76D6"/>
    <w:multiLevelType w:val="hybridMultilevel"/>
    <w:tmpl w:val="67C0B7C0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C1B97"/>
    <w:multiLevelType w:val="hybridMultilevel"/>
    <w:tmpl w:val="33FCD51A"/>
    <w:lvl w:ilvl="0" w:tplc="FAB827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323330"/>
    <w:multiLevelType w:val="hybridMultilevel"/>
    <w:tmpl w:val="D9DA0884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07DD1"/>
    <w:multiLevelType w:val="hybridMultilevel"/>
    <w:tmpl w:val="FEE0A12E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D5D6B"/>
    <w:multiLevelType w:val="hybridMultilevel"/>
    <w:tmpl w:val="23864EE8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63348"/>
    <w:multiLevelType w:val="hybridMultilevel"/>
    <w:tmpl w:val="F9223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2011A"/>
    <w:multiLevelType w:val="hybridMultilevel"/>
    <w:tmpl w:val="75361C2E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74261C"/>
    <w:multiLevelType w:val="hybridMultilevel"/>
    <w:tmpl w:val="8432FD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9011B32"/>
    <w:multiLevelType w:val="hybridMultilevel"/>
    <w:tmpl w:val="E530F834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819D6"/>
    <w:multiLevelType w:val="multilevel"/>
    <w:tmpl w:val="66BE1D6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A424526"/>
    <w:multiLevelType w:val="hybridMultilevel"/>
    <w:tmpl w:val="31A852D4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3B0A6F"/>
    <w:multiLevelType w:val="hybridMultilevel"/>
    <w:tmpl w:val="CCD8379C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41DA1"/>
    <w:multiLevelType w:val="hybridMultilevel"/>
    <w:tmpl w:val="E714A298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454FE"/>
    <w:multiLevelType w:val="hybridMultilevel"/>
    <w:tmpl w:val="94167E30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A39A0"/>
    <w:multiLevelType w:val="hybridMultilevel"/>
    <w:tmpl w:val="D10E9720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3571E2"/>
    <w:multiLevelType w:val="hybridMultilevel"/>
    <w:tmpl w:val="75BC252C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22CA3"/>
    <w:multiLevelType w:val="hybridMultilevel"/>
    <w:tmpl w:val="52AABA58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D63132"/>
    <w:multiLevelType w:val="hybridMultilevel"/>
    <w:tmpl w:val="09E27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745A0"/>
    <w:multiLevelType w:val="hybridMultilevel"/>
    <w:tmpl w:val="A30C8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FD2E9A"/>
    <w:multiLevelType w:val="hybridMultilevel"/>
    <w:tmpl w:val="FDFA0D4C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997819"/>
    <w:multiLevelType w:val="hybridMultilevel"/>
    <w:tmpl w:val="5B649738"/>
    <w:lvl w:ilvl="0" w:tplc="CEE494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29"/>
  </w:num>
  <w:num w:numId="4">
    <w:abstractNumId w:val="1"/>
  </w:num>
  <w:num w:numId="5">
    <w:abstractNumId w:val="15"/>
  </w:num>
  <w:num w:numId="6">
    <w:abstractNumId w:val="3"/>
  </w:num>
  <w:num w:numId="7">
    <w:abstractNumId w:val="6"/>
  </w:num>
  <w:num w:numId="8">
    <w:abstractNumId w:val="16"/>
  </w:num>
  <w:num w:numId="9">
    <w:abstractNumId w:val="12"/>
  </w:num>
  <w:num w:numId="10">
    <w:abstractNumId w:val="20"/>
  </w:num>
  <w:num w:numId="11">
    <w:abstractNumId w:val="31"/>
  </w:num>
  <w:num w:numId="12">
    <w:abstractNumId w:val="18"/>
  </w:num>
  <w:num w:numId="13">
    <w:abstractNumId w:val="13"/>
  </w:num>
  <w:num w:numId="14">
    <w:abstractNumId w:val="30"/>
  </w:num>
  <w:num w:numId="15">
    <w:abstractNumId w:val="17"/>
  </w:num>
  <w:num w:numId="16">
    <w:abstractNumId w:val="11"/>
  </w:num>
  <w:num w:numId="17">
    <w:abstractNumId w:val="23"/>
  </w:num>
  <w:num w:numId="18">
    <w:abstractNumId w:val="14"/>
  </w:num>
  <w:num w:numId="19">
    <w:abstractNumId w:val="25"/>
  </w:num>
  <w:num w:numId="20">
    <w:abstractNumId w:val="7"/>
  </w:num>
  <w:num w:numId="21">
    <w:abstractNumId w:val="0"/>
  </w:num>
  <w:num w:numId="22">
    <w:abstractNumId w:val="21"/>
  </w:num>
  <w:num w:numId="23">
    <w:abstractNumId w:val="26"/>
  </w:num>
  <w:num w:numId="24">
    <w:abstractNumId w:val="8"/>
  </w:num>
  <w:num w:numId="25">
    <w:abstractNumId w:val="5"/>
  </w:num>
  <w:num w:numId="26">
    <w:abstractNumId w:val="2"/>
  </w:num>
  <w:num w:numId="27">
    <w:abstractNumId w:val="27"/>
  </w:num>
  <w:num w:numId="28">
    <w:abstractNumId w:val="10"/>
  </w:num>
  <w:num w:numId="29">
    <w:abstractNumId w:val="22"/>
  </w:num>
  <w:num w:numId="30">
    <w:abstractNumId w:val="9"/>
  </w:num>
  <w:num w:numId="31">
    <w:abstractNumId w:val="4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1FF"/>
    <w:rsid w:val="00003D61"/>
    <w:rsid w:val="00032ABC"/>
    <w:rsid w:val="0003627D"/>
    <w:rsid w:val="00086CD6"/>
    <w:rsid w:val="000A12D8"/>
    <w:rsid w:val="00137195"/>
    <w:rsid w:val="00180551"/>
    <w:rsid w:val="0027075B"/>
    <w:rsid w:val="0029652C"/>
    <w:rsid w:val="002D75E4"/>
    <w:rsid w:val="002E59B8"/>
    <w:rsid w:val="002F7F30"/>
    <w:rsid w:val="003351D5"/>
    <w:rsid w:val="00342A09"/>
    <w:rsid w:val="0036585E"/>
    <w:rsid w:val="00377F89"/>
    <w:rsid w:val="003C2B33"/>
    <w:rsid w:val="003D74BD"/>
    <w:rsid w:val="003F2EA2"/>
    <w:rsid w:val="00420F20"/>
    <w:rsid w:val="00443952"/>
    <w:rsid w:val="00485623"/>
    <w:rsid w:val="004D5575"/>
    <w:rsid w:val="004E027E"/>
    <w:rsid w:val="004E68C9"/>
    <w:rsid w:val="00502A3C"/>
    <w:rsid w:val="00536DBA"/>
    <w:rsid w:val="005425BC"/>
    <w:rsid w:val="0054341A"/>
    <w:rsid w:val="00617195"/>
    <w:rsid w:val="00631752"/>
    <w:rsid w:val="00637114"/>
    <w:rsid w:val="0064066D"/>
    <w:rsid w:val="0065270A"/>
    <w:rsid w:val="00693A2C"/>
    <w:rsid w:val="007241D8"/>
    <w:rsid w:val="007705C9"/>
    <w:rsid w:val="00775DC7"/>
    <w:rsid w:val="00790E0B"/>
    <w:rsid w:val="007A45DD"/>
    <w:rsid w:val="007D069A"/>
    <w:rsid w:val="007E70A9"/>
    <w:rsid w:val="00804B6D"/>
    <w:rsid w:val="00810AA3"/>
    <w:rsid w:val="00841095"/>
    <w:rsid w:val="0086232C"/>
    <w:rsid w:val="00897F50"/>
    <w:rsid w:val="008A1CFA"/>
    <w:rsid w:val="008C24F8"/>
    <w:rsid w:val="008E2AE2"/>
    <w:rsid w:val="00907A54"/>
    <w:rsid w:val="009127A4"/>
    <w:rsid w:val="00927A05"/>
    <w:rsid w:val="00930E70"/>
    <w:rsid w:val="00975F2F"/>
    <w:rsid w:val="00985119"/>
    <w:rsid w:val="00987CEA"/>
    <w:rsid w:val="009B1156"/>
    <w:rsid w:val="00A350E0"/>
    <w:rsid w:val="00A83FD0"/>
    <w:rsid w:val="00AB188B"/>
    <w:rsid w:val="00AB4A6D"/>
    <w:rsid w:val="00AC2931"/>
    <w:rsid w:val="00B276DB"/>
    <w:rsid w:val="00B55398"/>
    <w:rsid w:val="00B80F89"/>
    <w:rsid w:val="00B96D5D"/>
    <w:rsid w:val="00C45050"/>
    <w:rsid w:val="00C6401C"/>
    <w:rsid w:val="00CA63BC"/>
    <w:rsid w:val="00D3517D"/>
    <w:rsid w:val="00D660EA"/>
    <w:rsid w:val="00DC08EF"/>
    <w:rsid w:val="00E04502"/>
    <w:rsid w:val="00E1526D"/>
    <w:rsid w:val="00E53214"/>
    <w:rsid w:val="00E831FF"/>
    <w:rsid w:val="00E86D37"/>
    <w:rsid w:val="00E87A13"/>
    <w:rsid w:val="00E94DEF"/>
    <w:rsid w:val="00EC00F8"/>
    <w:rsid w:val="00ED2E86"/>
    <w:rsid w:val="00EF05A5"/>
    <w:rsid w:val="00F85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F0B60"/>
  <w15:docId w15:val="{3642FAE4-41E0-4589-B6A3-5E04D3CB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31FF"/>
  </w:style>
  <w:style w:type="paragraph" w:styleId="1">
    <w:name w:val="heading 1"/>
    <w:basedOn w:val="a"/>
    <w:rsid w:val="00E831FF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E831FF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E831FF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E831FF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E831FF"/>
    <w:rPr>
      <w:vertAlign w:val="superscript"/>
    </w:rPr>
  </w:style>
  <w:style w:type="character" w:customStyle="1" w:styleId="font11">
    <w:name w:val="font11"/>
    <w:rsid w:val="00E831FF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E831FF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E831F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E831F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E831F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E831FF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E831FF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E831FF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E831F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E831FF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E831FF"/>
    <w:pPr>
      <w:spacing w:after="0" w:line="240" w:lineRule="auto"/>
    </w:pPr>
  </w:style>
  <w:style w:type="paragraph" w:customStyle="1" w:styleId="leftspacing01">
    <w:name w:val="left_spacing01"/>
    <w:basedOn w:val="a"/>
    <w:rsid w:val="00E831FF"/>
    <w:pPr>
      <w:spacing w:after="0" w:line="360" w:lineRule="auto"/>
    </w:pPr>
  </w:style>
  <w:style w:type="paragraph" w:customStyle="1" w:styleId="leftspacing1">
    <w:name w:val="left_spacing1"/>
    <w:basedOn w:val="a"/>
    <w:rsid w:val="00E831FF"/>
    <w:pPr>
      <w:spacing w:after="0" w:line="360" w:lineRule="auto"/>
    </w:pPr>
  </w:style>
  <w:style w:type="paragraph" w:customStyle="1" w:styleId="leftspacing2">
    <w:name w:val="left_spacing2"/>
    <w:basedOn w:val="a"/>
    <w:rsid w:val="00E831FF"/>
    <w:pPr>
      <w:spacing w:after="0" w:line="480" w:lineRule="auto"/>
    </w:pPr>
  </w:style>
  <w:style w:type="paragraph" w:customStyle="1" w:styleId="leftspacing0indent">
    <w:name w:val="left_spacing0_indent"/>
    <w:basedOn w:val="a"/>
    <w:rsid w:val="00E831FF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E831FF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E831FF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E831FF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E831FF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E831FF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E831FF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E831FF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E831FF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E831FF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E831FF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E831FF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E831FF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E831FF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E831FF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E831FF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E831FF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E831FF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E831FF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3">
    <w:name w:val="Hyperlink"/>
    <w:basedOn w:val="a0"/>
    <w:uiPriority w:val="99"/>
    <w:unhideWhenUsed/>
    <w:rsid w:val="007D069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6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6CD6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6"/>
    <w:uiPriority w:val="59"/>
    <w:rsid w:val="00502A3C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502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2762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8801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4491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://biblioclub.ru/index.php?page=book&amp;id=43011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76259" TargetMode="External"/><Relationship Id="rId14" Type="http://schemas.openxmlformats.org/officeDocument/2006/relationships/hyperlink" Target="http://biblioclub.ru/index.php?page=book&amp;id=4880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F1F67-98CC-4CC3-A2FF-064A4CA43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51</Pages>
  <Words>12596</Words>
  <Characters>71800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Manager/>
  <Company>Лаборатория разработки информационных и логистических систем организации учебного процесса</Company>
  <LinksUpToDate>false</LinksUpToDate>
  <CharactersWithSpaces>84228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subject/>
  <dc:creator>Лаборатория разработки информационных и логистических систем организации учебного процесса</dc:creator>
  <cp:keywords/>
  <dc:description/>
  <cp:lastModifiedBy>Татьяна</cp:lastModifiedBy>
  <cp:revision>78</cp:revision>
  <dcterms:created xsi:type="dcterms:W3CDTF">2019-07-23T11:56:00Z</dcterms:created>
  <dcterms:modified xsi:type="dcterms:W3CDTF">2021-09-19T15:15:00Z</dcterms:modified>
  <cp:category/>
</cp:coreProperties>
</file>